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71" w:rsidRDefault="00A21395" w:rsidP="00F3157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r w:rsidR="00F31571" w:rsidRPr="00566741">
        <w:rPr>
          <w:rFonts w:ascii="Times New Roman" w:hAnsi="Times New Roman" w:cs="Times New Roman"/>
          <w:b/>
          <w:sz w:val="24"/>
          <w:szCs w:val="24"/>
          <w:lang w:val="kk-KZ"/>
        </w:rPr>
        <w:t>-Дәріс</w:t>
      </w:r>
    </w:p>
    <w:p w:rsidR="00F31571" w:rsidRPr="00566741" w:rsidRDefault="00F31571" w:rsidP="00F31571">
      <w:pPr>
        <w:spacing w:after="0" w:line="240" w:lineRule="auto"/>
        <w:jc w:val="center"/>
        <w:rPr>
          <w:rFonts w:ascii="Times New Roman" w:hAnsi="Times New Roman" w:cs="Times New Roman"/>
          <w:b/>
          <w:sz w:val="24"/>
          <w:szCs w:val="24"/>
          <w:lang w:val="kk-KZ"/>
        </w:rPr>
      </w:pPr>
    </w:p>
    <w:p w:rsidR="00A21395" w:rsidRPr="00AB6F0F" w:rsidRDefault="00254CB5" w:rsidP="00AB6F0F">
      <w:pPr>
        <w:jc w:val="center"/>
        <w:rPr>
          <w:rFonts w:ascii="Times New Roman" w:hAnsi="Times New Roman" w:cs="Times New Roman"/>
          <w:b/>
          <w:sz w:val="24"/>
          <w:szCs w:val="24"/>
          <w:lang w:val="kk-KZ"/>
        </w:rPr>
      </w:pPr>
      <w:hyperlink r:id="rId5" w:history="1">
        <w:r w:rsidR="00A21395" w:rsidRPr="00425FC5">
          <w:rPr>
            <w:rFonts w:ascii="Times New Roman" w:hAnsi="Times New Roman" w:cs="Times New Roman"/>
            <w:b/>
            <w:sz w:val="24"/>
            <w:szCs w:val="24"/>
            <w:lang w:val="kk-KZ"/>
          </w:rPr>
          <w:t xml:space="preserve"> Залал түсінігі мен залалды көшіру тәртібі</w:t>
        </w:r>
        <w:r w:rsidR="00A21395" w:rsidRPr="00AB6F0F">
          <w:rPr>
            <w:rFonts w:ascii="Times New Roman" w:hAnsi="Times New Roman" w:cs="Times New Roman"/>
            <w:b/>
            <w:sz w:val="24"/>
            <w:szCs w:val="24"/>
            <w:lang w:val="kk-KZ"/>
          </w:rPr>
          <w:t xml:space="preserve"> </w:t>
        </w:r>
      </w:hyperlink>
    </w:p>
    <w:p w:rsidR="00F31571" w:rsidRPr="006440F1" w:rsidRDefault="00F31571" w:rsidP="00F31571">
      <w:pPr>
        <w:spacing w:after="0" w:line="240" w:lineRule="auto"/>
        <w:jc w:val="center"/>
        <w:rPr>
          <w:rFonts w:ascii="Times New Roman" w:hAnsi="Times New Roman" w:cs="Times New Roman"/>
          <w:b/>
          <w:sz w:val="24"/>
          <w:szCs w:val="24"/>
          <w:lang w:val="kk-KZ"/>
        </w:rPr>
      </w:pPr>
      <w:r w:rsidRPr="006440F1">
        <w:rPr>
          <w:rFonts w:ascii="Times New Roman" w:hAnsi="Times New Roman" w:cs="Times New Roman"/>
          <w:b/>
          <w:iCs/>
          <w:sz w:val="24"/>
          <w:szCs w:val="24"/>
          <w:lang w:val="kk-KZ"/>
        </w:rPr>
        <w:t xml:space="preserve">   Дәрістің  мақсаты: </w:t>
      </w:r>
      <w:r w:rsidR="00425FC5" w:rsidRPr="00425FC5">
        <w:rPr>
          <w:rFonts w:ascii="Times New Roman" w:hAnsi="Times New Roman" w:cs="Times New Roman"/>
          <w:b/>
          <w:iCs/>
          <w:sz w:val="24"/>
          <w:szCs w:val="24"/>
          <w:lang w:val="kk-KZ"/>
        </w:rPr>
        <w:t>Залал түсінігі мен залалды көшіру тәртібі</w:t>
      </w:r>
      <w:r w:rsidR="00425FC5">
        <w:rPr>
          <w:rFonts w:ascii="Times New Roman" w:hAnsi="Times New Roman" w:cs="Times New Roman"/>
          <w:b/>
          <w:iCs/>
          <w:sz w:val="24"/>
          <w:szCs w:val="24"/>
          <w:lang w:val="kk-KZ"/>
        </w:rPr>
        <w:t>н талқылау</w:t>
      </w:r>
    </w:p>
    <w:p w:rsidR="00F31571" w:rsidRDefault="00F31571" w:rsidP="00F31571">
      <w:pPr>
        <w:spacing w:after="0" w:line="240" w:lineRule="auto"/>
        <w:jc w:val="both"/>
        <w:rPr>
          <w:rFonts w:ascii="Times New Roman" w:hAnsi="Times New Roman" w:cs="Times New Roman"/>
          <w:iCs/>
          <w:sz w:val="24"/>
          <w:szCs w:val="24"/>
          <w:lang w:val="kk-KZ"/>
        </w:rPr>
      </w:pPr>
    </w:p>
    <w:p w:rsidR="00AB6F0F" w:rsidRPr="006440F1" w:rsidRDefault="00AB6F0F" w:rsidP="00F31571">
      <w:pPr>
        <w:spacing w:after="0" w:line="240" w:lineRule="auto"/>
        <w:jc w:val="both"/>
        <w:rPr>
          <w:rFonts w:ascii="Times New Roman" w:hAnsi="Times New Roman" w:cs="Times New Roman"/>
          <w:iCs/>
          <w:sz w:val="24"/>
          <w:szCs w:val="24"/>
          <w:lang w:val="kk-KZ"/>
        </w:rPr>
      </w:pPr>
    </w:p>
    <w:p w:rsidR="00F31571" w:rsidRPr="006440F1" w:rsidRDefault="00F31571" w:rsidP="00F31571">
      <w:pPr>
        <w:spacing w:after="0" w:line="240" w:lineRule="auto"/>
        <w:jc w:val="both"/>
        <w:rPr>
          <w:rFonts w:ascii="Times New Roman" w:hAnsi="Times New Roman" w:cs="Times New Roman"/>
          <w:b/>
          <w:iCs/>
          <w:sz w:val="24"/>
          <w:szCs w:val="24"/>
          <w:lang w:val="kk-KZ"/>
        </w:rPr>
      </w:pPr>
      <w:r w:rsidRPr="006440F1">
        <w:rPr>
          <w:rFonts w:ascii="Times New Roman" w:hAnsi="Times New Roman" w:cs="Times New Roman"/>
          <w:iCs/>
          <w:sz w:val="24"/>
          <w:szCs w:val="24"/>
          <w:lang w:val="kk-KZ"/>
        </w:rPr>
        <w:t xml:space="preserve">    </w:t>
      </w:r>
      <w:r w:rsidRPr="006440F1">
        <w:rPr>
          <w:rFonts w:ascii="Times New Roman" w:hAnsi="Times New Roman" w:cs="Times New Roman"/>
          <w:b/>
          <w:iCs/>
          <w:sz w:val="24"/>
          <w:szCs w:val="24"/>
          <w:lang w:val="kk-KZ"/>
        </w:rPr>
        <w:t>Дәріст</w:t>
      </w:r>
      <w:r w:rsidR="00A21395">
        <w:rPr>
          <w:rFonts w:ascii="Times New Roman" w:hAnsi="Times New Roman" w:cs="Times New Roman"/>
          <w:b/>
          <w:iCs/>
          <w:sz w:val="24"/>
          <w:szCs w:val="24"/>
          <w:lang w:val="kk-KZ"/>
        </w:rPr>
        <w:t>і</w:t>
      </w:r>
      <w:r w:rsidRPr="006440F1">
        <w:rPr>
          <w:rFonts w:ascii="Times New Roman" w:hAnsi="Times New Roman" w:cs="Times New Roman"/>
          <w:b/>
          <w:iCs/>
          <w:sz w:val="24"/>
          <w:szCs w:val="24"/>
          <w:lang w:val="kk-KZ"/>
        </w:rPr>
        <w:t>ң жоспары:</w:t>
      </w:r>
    </w:p>
    <w:p w:rsidR="00F31571" w:rsidRPr="00AB6F0F" w:rsidRDefault="00AB6F0F" w:rsidP="00AB6F0F">
      <w:pPr>
        <w:pStyle w:val="a6"/>
        <w:numPr>
          <w:ilvl w:val="0"/>
          <w:numId w:val="9"/>
        </w:numPr>
        <w:jc w:val="both"/>
        <w:rPr>
          <w:b/>
          <w:bCs/>
        </w:rPr>
      </w:pPr>
      <w:proofErr w:type="spellStart"/>
      <w:r w:rsidRPr="00AB6F0F">
        <w:rPr>
          <w:b/>
          <w:bCs/>
        </w:rPr>
        <w:t>Залал</w:t>
      </w:r>
      <w:proofErr w:type="spellEnd"/>
      <w:r w:rsidRPr="00AB6F0F">
        <w:rPr>
          <w:b/>
          <w:bCs/>
        </w:rPr>
        <w:t xml:space="preserve"> түсінігі</w:t>
      </w:r>
    </w:p>
    <w:p w:rsidR="00AB6F0F" w:rsidRPr="00AB6F0F" w:rsidRDefault="00AB6F0F" w:rsidP="00AB6F0F">
      <w:pPr>
        <w:pStyle w:val="a6"/>
        <w:numPr>
          <w:ilvl w:val="0"/>
          <w:numId w:val="9"/>
        </w:numPr>
        <w:jc w:val="both"/>
        <w:rPr>
          <w:b/>
          <w:bCs/>
        </w:rPr>
      </w:pPr>
      <w:r w:rsidRPr="00AB6F0F">
        <w:rPr>
          <w:b/>
          <w:lang w:val="kk-KZ"/>
        </w:rPr>
        <w:t>Залалдардың салық есебі</w:t>
      </w:r>
      <w:smartTag w:uri="urn:schemas-microsoft-com:office:smarttags" w:element="PersonName">
        <w:r w:rsidRPr="00AB6F0F">
          <w:rPr>
            <w:b/>
            <w:lang w:val="kk-KZ"/>
          </w:rPr>
          <w:t>.</w:t>
        </w:r>
      </w:smartTag>
    </w:p>
    <w:p w:rsidR="00AB6F0F" w:rsidRPr="00AB6F0F" w:rsidRDefault="00AB6F0F" w:rsidP="00F87441">
      <w:pPr>
        <w:spacing w:after="0" w:line="240" w:lineRule="auto"/>
        <w:ind w:firstLine="425"/>
        <w:jc w:val="both"/>
        <w:rPr>
          <w:b/>
          <w:bCs/>
          <w:sz w:val="24"/>
          <w:lang w:val="kk-KZ"/>
        </w:rPr>
      </w:pPr>
    </w:p>
    <w:p w:rsidR="00F31571" w:rsidRPr="00AB6F0F" w:rsidRDefault="00F31571" w:rsidP="00AB6F0F">
      <w:pPr>
        <w:spacing w:after="0" w:line="240" w:lineRule="auto"/>
        <w:ind w:firstLine="720"/>
        <w:jc w:val="both"/>
        <w:rPr>
          <w:rFonts w:ascii="Times New Roman" w:hAnsi="Times New Roman" w:cs="Times New Roman"/>
          <w:b/>
          <w:i/>
          <w:sz w:val="24"/>
          <w:szCs w:val="24"/>
          <w:u w:val="single"/>
          <w:lang w:val="kk-KZ"/>
        </w:rPr>
      </w:pPr>
      <w:r w:rsidRPr="003C2004">
        <w:rPr>
          <w:rFonts w:ascii="Times New Roman" w:hAnsi="Times New Roman" w:cs="Times New Roman"/>
          <w:b/>
          <w:sz w:val="24"/>
          <w:szCs w:val="24"/>
          <w:lang w:val="kk-KZ"/>
        </w:rPr>
        <w:t>Дәрістің  мазмұны:</w:t>
      </w:r>
      <w:r w:rsidRPr="003C2004">
        <w:rPr>
          <w:rFonts w:ascii="Times New Roman" w:hAnsi="Times New Roman" w:cs="Times New Roman"/>
          <w:b/>
          <w:i/>
          <w:sz w:val="24"/>
          <w:szCs w:val="24"/>
          <w:u w:val="single"/>
          <w:lang w:val="kk-KZ"/>
        </w:rPr>
        <w:t xml:space="preserve"> </w:t>
      </w:r>
    </w:p>
    <w:p w:rsidR="00A21395" w:rsidRPr="00AB6F0F" w:rsidRDefault="00A21395"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Кәсіпкерлік қызметтен шегетін залал деп танылады:</w:t>
      </w:r>
    </w:p>
    <w:p w:rsidR="00A21395" w:rsidRPr="00AB6F0F" w:rsidRDefault="00A21395" w:rsidP="00AB6F0F">
      <w:pPr>
        <w:numPr>
          <w:ilvl w:val="0"/>
          <w:numId w:val="8"/>
        </w:numPr>
        <w:tabs>
          <w:tab w:val="clear" w:pos="840"/>
          <w:tab w:val="num" w:pos="0"/>
        </w:tabs>
        <w:spacing w:after="0" w:line="240" w:lineRule="auto"/>
        <w:ind w:left="0"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Түзетілген жылдық жиынтық табыстан шегерімдердің асып түсуі</w:t>
      </w:r>
      <w:smartTag w:uri="urn:schemas-microsoft-com:office:smarttags" w:element="PersonName">
        <w:r w:rsidRPr="00AB6F0F">
          <w:rPr>
            <w:rFonts w:ascii="Times New Roman" w:hAnsi="Times New Roman" w:cs="Times New Roman"/>
            <w:sz w:val="24"/>
            <w:szCs w:val="24"/>
            <w:lang w:val="kk-KZ"/>
          </w:rPr>
          <w:t>.</w:t>
        </w:r>
      </w:smartTag>
    </w:p>
    <w:p w:rsidR="00A21395" w:rsidRPr="00AB6F0F" w:rsidRDefault="00A21395" w:rsidP="00AB6F0F">
      <w:pPr>
        <w:numPr>
          <w:ilvl w:val="0"/>
          <w:numId w:val="8"/>
        </w:numPr>
        <w:spacing w:after="0" w:line="240" w:lineRule="auto"/>
        <w:ind w:left="0"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Кәсіпорынды мүліктік комплекс  ретінде  сатудан түскен залал</w:t>
      </w:r>
      <w:smartTag w:uri="urn:schemas-microsoft-com:office:smarttags" w:element="PersonName">
        <w:r w:rsidRPr="00AB6F0F">
          <w:rPr>
            <w:rFonts w:ascii="Times New Roman" w:hAnsi="Times New Roman" w:cs="Times New Roman"/>
            <w:sz w:val="24"/>
            <w:szCs w:val="24"/>
            <w:lang w:val="kk-KZ"/>
          </w:rPr>
          <w:t>.</w:t>
        </w:r>
      </w:smartTag>
      <w:r w:rsidRPr="00AB6F0F">
        <w:rPr>
          <w:rFonts w:ascii="Times New Roman" w:hAnsi="Times New Roman" w:cs="Times New Roman"/>
          <w:sz w:val="24"/>
          <w:szCs w:val="24"/>
          <w:lang w:val="kk-KZ"/>
        </w:rPr>
        <w:t xml:space="preserve"> </w:t>
      </w:r>
    </w:p>
    <w:p w:rsidR="00A21395" w:rsidRPr="00AB6F0F" w:rsidRDefault="00A21395" w:rsidP="00AB6F0F">
      <w:pPr>
        <w:numPr>
          <w:ilvl w:val="0"/>
          <w:numId w:val="8"/>
        </w:numPr>
        <w:spacing w:after="0" w:line="240" w:lineRule="auto"/>
        <w:ind w:left="0"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Бағалы қағаздарды өткізуден шегетін залал деп мыналар танылады:</w:t>
      </w:r>
    </w:p>
    <w:p w:rsidR="00A21395" w:rsidRPr="00AB6F0F" w:rsidRDefault="00A21395"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 xml:space="preserve"> А) борыштық бағалы қағаздарды қоспағанда, бағалы қағаздар бойынша - өткізу құны мен иемденіп алу құны арасындағы теріс айырма;</w:t>
      </w:r>
    </w:p>
    <w:p w:rsidR="00A21395" w:rsidRPr="00AB6F0F" w:rsidRDefault="00A21395"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 xml:space="preserve"> Б) борыштық бағалы қағаздар бойынша - өткізген  күнгі дисконт амортизациясы мен сыйақы қоса есептегендегі өткізу құны мен иемденіп алу құны арасындағы теріс айырма</w:t>
      </w:r>
      <w:smartTag w:uri="urn:schemas-microsoft-com:office:smarttags" w:element="PersonName">
        <w:r w:rsidRPr="00AB6F0F">
          <w:rPr>
            <w:rFonts w:ascii="Times New Roman" w:hAnsi="Times New Roman" w:cs="Times New Roman"/>
            <w:sz w:val="24"/>
            <w:szCs w:val="24"/>
            <w:lang w:val="kk-KZ"/>
          </w:rPr>
          <w:t>.</w:t>
        </w:r>
      </w:smartTag>
    </w:p>
    <w:p w:rsidR="00A21395" w:rsidRPr="00AB6F0F" w:rsidRDefault="00A21395"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 xml:space="preserve"> </w:t>
      </w:r>
    </w:p>
    <w:p w:rsidR="00A21395" w:rsidRPr="00AB6F0F" w:rsidRDefault="00A21395"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СК –ң 137 бабына сәйкес кәсіпкерлік қызметтен шегетін залалдар, сондай-ақ салық төлеушінің кәсіпкерлік қызметінде пайдаланылған үйлерді, құрылыстарды, ғимараттарды өткізуден шеккен залалдар кейінгі салық кезеңдерінің салық салынатын табысы есебінен өтеу үшін кейінгі он  жылды қоса алғандағы кезеңге ауыстырылады</w:t>
      </w:r>
      <w:smartTag w:uri="urn:schemas-microsoft-com:office:smarttags" w:element="PersonName">
        <w:r w:rsidRPr="00AB6F0F">
          <w:rPr>
            <w:rFonts w:ascii="Times New Roman" w:hAnsi="Times New Roman" w:cs="Times New Roman"/>
            <w:sz w:val="24"/>
            <w:szCs w:val="24"/>
            <w:lang w:val="kk-KZ"/>
          </w:rPr>
          <w:t>.</w:t>
        </w:r>
      </w:smartTag>
    </w:p>
    <w:p w:rsidR="00A21395" w:rsidRPr="00AB6F0F" w:rsidRDefault="00A21395"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 xml:space="preserve">        Өткізу күніне қор биржасының акциялары мен облигациялары, мемлекеттік бағалы қағаздар мен агенттік облигацияларды ашық әдіспен өткізуден шегетін залалдарды қоспағанда, бағалы қағаздарды өткізу кезінде туындайтын залалдар өткізу күніне қор биржасының акциялары мен облигациялары, мемлекеттік бағалы қағаздар мен агенттік облигацияларды өткізу кезіндегі құн өсімінен түскен табысты қоспағанда, басқа бағалы қағаздарды өткізу кезінде алынған құн өсімінен түскен табыс есебінен өтеледі</w:t>
      </w:r>
      <w:smartTag w:uri="urn:schemas-microsoft-com:office:smarttags" w:element="PersonName">
        <w:r w:rsidRPr="00AB6F0F">
          <w:rPr>
            <w:rFonts w:ascii="Times New Roman" w:hAnsi="Times New Roman" w:cs="Times New Roman"/>
            <w:sz w:val="24"/>
            <w:szCs w:val="24"/>
            <w:lang w:val="kk-KZ"/>
          </w:rPr>
          <w:t>.</w:t>
        </w:r>
      </w:smartTag>
    </w:p>
    <w:p w:rsidR="00A21395" w:rsidRPr="00AB6F0F" w:rsidRDefault="00A21395"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 xml:space="preserve">        Кәсіпкерлік қызметтен шеккен залалдардың сомасын есептеу мақсатында корпоративтік табыс салығының декларациясына  «Залалдарды ауыстыру» қосымшасы қарастырылған</w:t>
      </w:r>
      <w:smartTag w:uri="urn:schemas-microsoft-com:office:smarttags" w:element="PersonName">
        <w:r w:rsidRPr="00AB6F0F">
          <w:rPr>
            <w:rFonts w:ascii="Times New Roman" w:hAnsi="Times New Roman" w:cs="Times New Roman"/>
            <w:sz w:val="24"/>
            <w:szCs w:val="24"/>
            <w:lang w:val="kk-KZ"/>
          </w:rPr>
          <w:t>.</w:t>
        </w:r>
      </w:smartTag>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Кәсіпкерл</w:t>
      </w:r>
      <w:proofErr w:type="gramStart"/>
      <w:r w:rsidRPr="00AB6F0F">
        <w:rPr>
          <w:rFonts w:ascii="Times New Roman" w:hAnsi="Times New Roman" w:cs="Times New Roman"/>
          <w:sz w:val="24"/>
          <w:szCs w:val="24"/>
        </w:rPr>
        <w:t>i</w:t>
      </w:r>
      <w:proofErr w:type="gramEnd"/>
      <w:r w:rsidRPr="00AB6F0F">
        <w:rPr>
          <w:rFonts w:ascii="Times New Roman" w:hAnsi="Times New Roman" w:cs="Times New Roman"/>
          <w:sz w:val="24"/>
          <w:szCs w:val="24"/>
        </w:rPr>
        <w:t xml:space="preserve">к қызметтен </w:t>
      </w:r>
      <w:proofErr w:type="spellStart"/>
      <w:r w:rsidRPr="00AB6F0F">
        <w:rPr>
          <w:rFonts w:ascii="Times New Roman" w:hAnsi="Times New Roman" w:cs="Times New Roman"/>
          <w:sz w:val="24"/>
          <w:szCs w:val="24"/>
        </w:rPr>
        <w:t>шегетін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деп</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 xml:space="preserve">1) осы Кодекстің 99-бабында көзделген түзетулер </w:t>
      </w:r>
      <w:proofErr w:type="spellStart"/>
      <w:r w:rsidRPr="00AB6F0F">
        <w:rPr>
          <w:rFonts w:ascii="Times New Roman" w:hAnsi="Times New Roman" w:cs="Times New Roman"/>
          <w:sz w:val="24"/>
          <w:szCs w:val="24"/>
        </w:rPr>
        <w:t>ескеріле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отырып</w:t>
      </w:r>
      <w:proofErr w:type="spellEnd"/>
      <w:r w:rsidRPr="00AB6F0F">
        <w:rPr>
          <w:rFonts w:ascii="Times New Roman" w:hAnsi="Times New Roman" w:cs="Times New Roman"/>
          <w:sz w:val="24"/>
          <w:szCs w:val="24"/>
        </w:rPr>
        <w:t>, шегер</w:t>
      </w:r>
      <w:proofErr w:type="gramStart"/>
      <w:r w:rsidRPr="00AB6F0F">
        <w:rPr>
          <w:rFonts w:ascii="Times New Roman" w:hAnsi="Times New Roman" w:cs="Times New Roman"/>
          <w:sz w:val="24"/>
          <w:szCs w:val="24"/>
        </w:rPr>
        <w:t>i</w:t>
      </w:r>
      <w:proofErr w:type="gramEnd"/>
      <w:r w:rsidRPr="00AB6F0F">
        <w:rPr>
          <w:rFonts w:ascii="Times New Roman" w:hAnsi="Times New Roman" w:cs="Times New Roman"/>
          <w:sz w:val="24"/>
          <w:szCs w:val="24"/>
        </w:rPr>
        <w:t xml:space="preserve">мдердiң жылдық жиынтық </w:t>
      </w:r>
      <w:proofErr w:type="spellStart"/>
      <w:r w:rsidRPr="00AB6F0F">
        <w:rPr>
          <w:rFonts w:ascii="Times New Roman" w:hAnsi="Times New Roman" w:cs="Times New Roman"/>
          <w:sz w:val="24"/>
          <w:szCs w:val="24"/>
        </w:rPr>
        <w:t>табыстан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асып</w:t>
      </w:r>
      <w:proofErr w:type="spellEnd"/>
      <w:r w:rsidRPr="00AB6F0F">
        <w:rPr>
          <w:rFonts w:ascii="Times New Roman" w:hAnsi="Times New Roman" w:cs="Times New Roman"/>
          <w:sz w:val="24"/>
          <w:szCs w:val="24"/>
        </w:rPr>
        <w:t xml:space="preserve"> түсуі;</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 xml:space="preserve">2) кәсіпорынды мүліктік </w:t>
      </w:r>
      <w:proofErr w:type="spellStart"/>
      <w:r w:rsidRPr="00AB6F0F">
        <w:rPr>
          <w:rFonts w:ascii="Times New Roman" w:hAnsi="Times New Roman" w:cs="Times New Roman"/>
          <w:sz w:val="24"/>
          <w:szCs w:val="24"/>
        </w:rPr>
        <w:t>кешен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ретінде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сатудан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шегетін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танылады</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Бағ</w:t>
      </w:r>
      <w:proofErr w:type="gramStart"/>
      <w:r w:rsidRPr="00AB6F0F">
        <w:rPr>
          <w:rFonts w:ascii="Times New Roman" w:hAnsi="Times New Roman" w:cs="Times New Roman"/>
          <w:sz w:val="24"/>
          <w:szCs w:val="24"/>
        </w:rPr>
        <w:t>алы</w:t>
      </w:r>
      <w:proofErr w:type="gramEnd"/>
      <w:r w:rsidRPr="00AB6F0F">
        <w:rPr>
          <w:rFonts w:ascii="Times New Roman" w:hAnsi="Times New Roman" w:cs="Times New Roman"/>
          <w:sz w:val="24"/>
          <w:szCs w:val="24"/>
        </w:rPr>
        <w:t xml:space="preserve"> қағаздарды өткiзуден </w:t>
      </w:r>
      <w:proofErr w:type="spellStart"/>
      <w:r w:rsidRPr="00AB6F0F">
        <w:rPr>
          <w:rFonts w:ascii="Times New Roman" w:hAnsi="Times New Roman" w:cs="Times New Roman"/>
          <w:sz w:val="24"/>
          <w:szCs w:val="24"/>
        </w:rPr>
        <w:t>шегетiн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1) борыштық бағ</w:t>
      </w:r>
      <w:proofErr w:type="gramStart"/>
      <w:r w:rsidRPr="00AB6F0F">
        <w:rPr>
          <w:rFonts w:ascii="Times New Roman" w:hAnsi="Times New Roman" w:cs="Times New Roman"/>
          <w:sz w:val="24"/>
          <w:szCs w:val="24"/>
        </w:rPr>
        <w:t>алы</w:t>
      </w:r>
      <w:proofErr w:type="gramEnd"/>
      <w:r w:rsidRPr="00AB6F0F">
        <w:rPr>
          <w:rFonts w:ascii="Times New Roman" w:hAnsi="Times New Roman" w:cs="Times New Roman"/>
          <w:sz w:val="24"/>
          <w:szCs w:val="24"/>
        </w:rPr>
        <w:t xml:space="preserve"> қағаздарды қоспағанда, бағалы қағаздар </w:t>
      </w:r>
      <w:proofErr w:type="spellStart"/>
      <w:r w:rsidRPr="00AB6F0F">
        <w:rPr>
          <w:rFonts w:ascii="Times New Roman" w:hAnsi="Times New Roman" w:cs="Times New Roman"/>
          <w:sz w:val="24"/>
          <w:szCs w:val="24"/>
        </w:rPr>
        <w:t>бойынша</w:t>
      </w:r>
      <w:proofErr w:type="spellEnd"/>
      <w:r w:rsidRPr="00AB6F0F">
        <w:rPr>
          <w:rFonts w:ascii="Times New Roman" w:hAnsi="Times New Roman" w:cs="Times New Roman"/>
          <w:sz w:val="24"/>
          <w:szCs w:val="24"/>
        </w:rPr>
        <w:t xml:space="preserve"> – өткiзу құны мен </w:t>
      </w:r>
      <w:proofErr w:type="spellStart"/>
      <w:r w:rsidRPr="00AB6F0F">
        <w:rPr>
          <w:rFonts w:ascii="Times New Roman" w:hAnsi="Times New Roman" w:cs="Times New Roman"/>
          <w:sz w:val="24"/>
          <w:szCs w:val="24"/>
        </w:rPr>
        <w:t>сатып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алу</w:t>
      </w:r>
      <w:proofErr w:type="spellEnd"/>
      <w:r w:rsidRPr="00AB6F0F">
        <w:rPr>
          <w:rFonts w:ascii="Times New Roman" w:hAnsi="Times New Roman" w:cs="Times New Roman"/>
          <w:sz w:val="24"/>
          <w:szCs w:val="24"/>
        </w:rPr>
        <w:t xml:space="preserve"> құны арасындағы </w:t>
      </w:r>
      <w:proofErr w:type="spellStart"/>
      <w:r w:rsidRPr="00AB6F0F">
        <w:rPr>
          <w:rFonts w:ascii="Times New Roman" w:hAnsi="Times New Roman" w:cs="Times New Roman"/>
          <w:sz w:val="24"/>
          <w:szCs w:val="24"/>
        </w:rPr>
        <w:t>терiс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айырма</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2) борыштық бағ</w:t>
      </w:r>
      <w:proofErr w:type="gramStart"/>
      <w:r w:rsidRPr="00AB6F0F">
        <w:rPr>
          <w:rFonts w:ascii="Times New Roman" w:hAnsi="Times New Roman" w:cs="Times New Roman"/>
          <w:sz w:val="24"/>
          <w:szCs w:val="24"/>
        </w:rPr>
        <w:t>алы</w:t>
      </w:r>
      <w:proofErr w:type="gramEnd"/>
      <w:r w:rsidRPr="00AB6F0F">
        <w:rPr>
          <w:rFonts w:ascii="Times New Roman" w:hAnsi="Times New Roman" w:cs="Times New Roman"/>
          <w:sz w:val="24"/>
          <w:szCs w:val="24"/>
        </w:rPr>
        <w:t xml:space="preserve"> қағаздар </w:t>
      </w:r>
      <w:proofErr w:type="spellStart"/>
      <w:r w:rsidRPr="00AB6F0F">
        <w:rPr>
          <w:rFonts w:ascii="Times New Roman" w:hAnsi="Times New Roman" w:cs="Times New Roman"/>
          <w:sz w:val="24"/>
          <w:szCs w:val="24"/>
        </w:rPr>
        <w:t>бойынша</w:t>
      </w:r>
      <w:proofErr w:type="spellEnd"/>
      <w:r w:rsidRPr="00AB6F0F">
        <w:rPr>
          <w:rFonts w:ascii="Times New Roman" w:hAnsi="Times New Roman" w:cs="Times New Roman"/>
          <w:sz w:val="24"/>
          <w:szCs w:val="24"/>
        </w:rPr>
        <w:t xml:space="preserve"> – өткiзу күніндегi дисконт </w:t>
      </w:r>
      <w:proofErr w:type="spellStart"/>
      <w:r w:rsidRPr="00AB6F0F">
        <w:rPr>
          <w:rFonts w:ascii="Times New Roman" w:hAnsi="Times New Roman" w:cs="Times New Roman"/>
          <w:sz w:val="24"/>
          <w:szCs w:val="24"/>
        </w:rPr>
        <w:t>амортизациясы</w:t>
      </w:r>
      <w:proofErr w:type="spellEnd"/>
      <w:r w:rsidRPr="00AB6F0F">
        <w:rPr>
          <w:rFonts w:ascii="Times New Roman" w:hAnsi="Times New Roman" w:cs="Times New Roman"/>
          <w:sz w:val="24"/>
          <w:szCs w:val="24"/>
        </w:rPr>
        <w:t xml:space="preserve"> және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сыйлықақы </w:t>
      </w:r>
      <w:proofErr w:type="spellStart"/>
      <w:r w:rsidRPr="00AB6F0F">
        <w:rPr>
          <w:rFonts w:ascii="Times New Roman" w:hAnsi="Times New Roman" w:cs="Times New Roman"/>
          <w:sz w:val="24"/>
          <w:szCs w:val="24"/>
        </w:rPr>
        <w:t>ескеріле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отырып</w:t>
      </w:r>
      <w:proofErr w:type="spellEnd"/>
      <w:r w:rsidRPr="00AB6F0F">
        <w:rPr>
          <w:rFonts w:ascii="Times New Roman" w:hAnsi="Times New Roman" w:cs="Times New Roman"/>
          <w:sz w:val="24"/>
          <w:szCs w:val="24"/>
        </w:rPr>
        <w:t xml:space="preserve">, өткiзу құны мен </w:t>
      </w:r>
      <w:proofErr w:type="spellStart"/>
      <w:r w:rsidRPr="00AB6F0F">
        <w:rPr>
          <w:rFonts w:ascii="Times New Roman" w:hAnsi="Times New Roman" w:cs="Times New Roman"/>
          <w:sz w:val="24"/>
          <w:szCs w:val="24"/>
        </w:rPr>
        <w:t>сатып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алу</w:t>
      </w:r>
      <w:proofErr w:type="spellEnd"/>
      <w:r w:rsidRPr="00AB6F0F">
        <w:rPr>
          <w:rFonts w:ascii="Times New Roman" w:hAnsi="Times New Roman" w:cs="Times New Roman"/>
          <w:sz w:val="24"/>
          <w:szCs w:val="24"/>
        </w:rPr>
        <w:t xml:space="preserve"> құны арасындағы </w:t>
      </w:r>
      <w:proofErr w:type="spellStart"/>
      <w:r w:rsidRPr="00AB6F0F">
        <w:rPr>
          <w:rFonts w:ascii="Times New Roman" w:hAnsi="Times New Roman" w:cs="Times New Roman"/>
          <w:sz w:val="24"/>
          <w:szCs w:val="24"/>
        </w:rPr>
        <w:t>терiс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айырма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табылады</w:t>
      </w:r>
      <w:proofErr w:type="spellEnd"/>
      <w:r w:rsidRPr="00AB6F0F">
        <w:rPr>
          <w:rFonts w:ascii="Times New Roman" w:hAnsi="Times New Roman" w:cs="Times New Roman"/>
          <w:sz w:val="24"/>
          <w:szCs w:val="24"/>
        </w:rPr>
        <w:t>.</w:t>
      </w:r>
      <w:r w:rsidRPr="00AB6F0F">
        <w:rPr>
          <w:rFonts w:ascii="Times New Roman" w:hAnsi="Times New Roman" w:cs="Times New Roman"/>
          <w:sz w:val="24"/>
          <w:szCs w:val="24"/>
        </w:rPr>
        <w:br/>
        <w:t xml:space="preserve">Шығыстардың осы Кодекстің 127, 128-баптарына сәйкес айқындалатын түсімдерден </w:t>
      </w:r>
      <w:proofErr w:type="spellStart"/>
      <w:r w:rsidRPr="00AB6F0F">
        <w:rPr>
          <w:rFonts w:ascii="Times New Roman" w:hAnsi="Times New Roman" w:cs="Times New Roman"/>
          <w:sz w:val="24"/>
          <w:szCs w:val="24"/>
        </w:rPr>
        <w:t>асып</w:t>
      </w:r>
      <w:proofErr w:type="spellEnd"/>
      <w:r w:rsidRPr="00AB6F0F">
        <w:rPr>
          <w:rFonts w:ascii="Times New Roman" w:hAnsi="Times New Roman" w:cs="Times New Roman"/>
          <w:sz w:val="24"/>
          <w:szCs w:val="24"/>
        </w:rPr>
        <w:t xml:space="preserve"> түсуі </w:t>
      </w:r>
      <w:proofErr w:type="spellStart"/>
      <w:r w:rsidRPr="00AB6F0F">
        <w:rPr>
          <w:rFonts w:ascii="Times New Roman" w:hAnsi="Times New Roman" w:cs="Times New Roman"/>
          <w:sz w:val="24"/>
          <w:szCs w:val="24"/>
        </w:rPr>
        <w:t>хеджирлеу</w:t>
      </w:r>
      <w:proofErr w:type="spellEnd"/>
      <w:r w:rsidRPr="00AB6F0F">
        <w:rPr>
          <w:rFonts w:ascii="Times New Roman" w:hAnsi="Times New Roman" w:cs="Times New Roman"/>
          <w:sz w:val="24"/>
          <w:szCs w:val="24"/>
        </w:rPr>
        <w:t xml:space="preserve"> операцияларының </w:t>
      </w:r>
      <w:proofErr w:type="spellStart"/>
      <w:r w:rsidRPr="00AB6F0F">
        <w:rPr>
          <w:rFonts w:ascii="Times New Roman" w:hAnsi="Times New Roman" w:cs="Times New Roman"/>
          <w:sz w:val="24"/>
          <w:szCs w:val="24"/>
        </w:rPr>
        <w:t>ерекшеліктері</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ескеріле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отырып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туынды</w:t>
      </w:r>
      <w:proofErr w:type="spellEnd"/>
      <w:r w:rsidRPr="00AB6F0F">
        <w:rPr>
          <w:rFonts w:ascii="Times New Roman" w:hAnsi="Times New Roman" w:cs="Times New Roman"/>
          <w:sz w:val="24"/>
          <w:szCs w:val="24"/>
        </w:rPr>
        <w:t xml:space="preserve"> қаржы құралдары </w:t>
      </w:r>
      <w:proofErr w:type="spellStart"/>
      <w:r w:rsidRPr="00AB6F0F">
        <w:rPr>
          <w:rFonts w:ascii="Times New Roman" w:hAnsi="Times New Roman" w:cs="Times New Roman"/>
          <w:sz w:val="24"/>
          <w:szCs w:val="24"/>
        </w:rPr>
        <w:t>бойынша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табылады</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rPr>
        <w:t xml:space="preserve">Осы Кодекстің 87-бабы 2-тармағының 1), 2) және 3) тармақшаларында көрсетілген, амортизацияға </w:t>
      </w:r>
      <w:proofErr w:type="spellStart"/>
      <w:r w:rsidRPr="00AB6F0F">
        <w:rPr>
          <w:rFonts w:ascii="Times New Roman" w:hAnsi="Times New Roman" w:cs="Times New Roman"/>
          <w:sz w:val="24"/>
          <w:szCs w:val="24"/>
        </w:rPr>
        <w:t>жатпайтын</w:t>
      </w:r>
      <w:proofErr w:type="spellEnd"/>
      <w:r w:rsidRPr="00AB6F0F">
        <w:rPr>
          <w:rFonts w:ascii="Times New Roman" w:hAnsi="Times New Roman" w:cs="Times New Roman"/>
          <w:sz w:val="24"/>
          <w:szCs w:val="24"/>
        </w:rPr>
        <w:t xml:space="preserve"> активтердің өткізі</w:t>
      </w:r>
      <w:proofErr w:type="gramStart"/>
      <w:r w:rsidRPr="00AB6F0F">
        <w:rPr>
          <w:rFonts w:ascii="Times New Roman" w:hAnsi="Times New Roman" w:cs="Times New Roman"/>
          <w:sz w:val="24"/>
          <w:szCs w:val="24"/>
        </w:rPr>
        <w:t>лу құны</w:t>
      </w:r>
      <w:proofErr w:type="gramEnd"/>
      <w:r w:rsidRPr="00AB6F0F">
        <w:rPr>
          <w:rFonts w:ascii="Times New Roman" w:hAnsi="Times New Roman" w:cs="Times New Roman"/>
          <w:sz w:val="24"/>
          <w:szCs w:val="24"/>
        </w:rPr>
        <w:t xml:space="preserve"> мен бастапқы құнының арасындағы </w:t>
      </w:r>
      <w:proofErr w:type="spellStart"/>
      <w:r w:rsidRPr="00AB6F0F">
        <w:rPr>
          <w:rFonts w:ascii="Times New Roman" w:hAnsi="Times New Roman" w:cs="Times New Roman"/>
          <w:sz w:val="24"/>
          <w:szCs w:val="24"/>
        </w:rPr>
        <w:t>теріс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айырма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осындай</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активтерді</w:t>
      </w:r>
      <w:proofErr w:type="spellEnd"/>
      <w:r w:rsidRPr="00AB6F0F">
        <w:rPr>
          <w:rFonts w:ascii="Times New Roman" w:hAnsi="Times New Roman" w:cs="Times New Roman"/>
          <w:sz w:val="24"/>
          <w:szCs w:val="24"/>
        </w:rPr>
        <w:t xml:space="preserve"> өткізуден </w:t>
      </w:r>
      <w:proofErr w:type="spellStart"/>
      <w:r w:rsidRPr="00AB6F0F">
        <w:rPr>
          <w:rFonts w:ascii="Times New Roman" w:hAnsi="Times New Roman" w:cs="Times New Roman"/>
          <w:sz w:val="24"/>
          <w:szCs w:val="24"/>
        </w:rPr>
        <w:t>шеккен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табылады</w:t>
      </w:r>
      <w:proofErr w:type="spellEnd"/>
      <w:r w:rsidRPr="00AB6F0F">
        <w:rPr>
          <w:rFonts w:ascii="Times New Roman" w:hAnsi="Times New Roman" w:cs="Times New Roman"/>
          <w:sz w:val="24"/>
          <w:szCs w:val="24"/>
        </w:rPr>
        <w:t>.</w:t>
      </w:r>
      <w:r w:rsidRPr="00AB6F0F">
        <w:rPr>
          <w:rFonts w:ascii="Times New Roman" w:hAnsi="Times New Roman" w:cs="Times New Roman"/>
          <w:sz w:val="24"/>
          <w:szCs w:val="24"/>
        </w:rPr>
        <w:br/>
        <w:t xml:space="preserve">Осы баптың 2, 3 және 4-тармақтарында көрсетілген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сондай-ақ І топтың </w:t>
      </w:r>
      <w:proofErr w:type="spellStart"/>
      <w:r w:rsidRPr="00AB6F0F">
        <w:rPr>
          <w:rFonts w:ascii="Times New Roman" w:hAnsi="Times New Roman" w:cs="Times New Roman"/>
          <w:sz w:val="24"/>
          <w:szCs w:val="24"/>
        </w:rPr>
        <w:lastRenderedPageBreak/>
        <w:t>тіркелген</w:t>
      </w:r>
      <w:proofErr w:type="spellEnd"/>
      <w:r w:rsidRPr="00AB6F0F">
        <w:rPr>
          <w:rFonts w:ascii="Times New Roman" w:hAnsi="Times New Roman" w:cs="Times New Roman"/>
          <w:sz w:val="24"/>
          <w:szCs w:val="24"/>
        </w:rPr>
        <w:t xml:space="preserve"> активтерінің шығып қалуынан </w:t>
      </w:r>
      <w:proofErr w:type="spellStart"/>
      <w:r w:rsidRPr="00AB6F0F">
        <w:rPr>
          <w:rFonts w:ascii="Times New Roman" w:hAnsi="Times New Roman" w:cs="Times New Roman"/>
          <w:sz w:val="24"/>
          <w:szCs w:val="24"/>
        </w:rPr>
        <w:t>шеккен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gramStart"/>
      <w:r w:rsidRPr="00AB6F0F">
        <w:rPr>
          <w:rFonts w:ascii="Times New Roman" w:hAnsi="Times New Roman" w:cs="Times New Roman"/>
          <w:sz w:val="24"/>
          <w:szCs w:val="24"/>
        </w:rPr>
        <w:t>к</w:t>
      </w:r>
      <w:proofErr w:type="gramEnd"/>
      <w:r w:rsidRPr="00AB6F0F">
        <w:rPr>
          <w:rFonts w:ascii="Times New Roman" w:hAnsi="Times New Roman" w:cs="Times New Roman"/>
          <w:sz w:val="24"/>
          <w:szCs w:val="24"/>
        </w:rPr>
        <w:t xml:space="preserve">әсіпкерлік қызметтен </w:t>
      </w:r>
      <w:proofErr w:type="spellStart"/>
      <w:r w:rsidRPr="00AB6F0F">
        <w:rPr>
          <w:rFonts w:ascii="Times New Roman" w:hAnsi="Times New Roman" w:cs="Times New Roman"/>
          <w:sz w:val="24"/>
          <w:szCs w:val="24"/>
        </w:rPr>
        <w:t>шегетін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табылмайды</w:t>
      </w:r>
      <w:proofErr w:type="spellEnd"/>
      <w:r w:rsidRPr="00AB6F0F">
        <w:rPr>
          <w:rFonts w:ascii="Times New Roman" w:hAnsi="Times New Roman" w:cs="Times New Roman"/>
          <w:sz w:val="24"/>
          <w:szCs w:val="24"/>
        </w:rPr>
        <w:t>.</w:t>
      </w:r>
      <w:r w:rsidRPr="00AB6F0F">
        <w:rPr>
          <w:rFonts w:ascii="Times New Roman" w:hAnsi="Times New Roman" w:cs="Times New Roman"/>
          <w:sz w:val="24"/>
          <w:szCs w:val="24"/>
        </w:rPr>
        <w:br/>
        <w:t xml:space="preserve">Кәсiпкерлiк қызметтен </w:t>
      </w:r>
      <w:proofErr w:type="spellStart"/>
      <w:r w:rsidRPr="00AB6F0F">
        <w:rPr>
          <w:rFonts w:ascii="Times New Roman" w:hAnsi="Times New Roman" w:cs="Times New Roman"/>
          <w:sz w:val="24"/>
          <w:szCs w:val="24"/>
        </w:rPr>
        <w:t>шегетiн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сондай-ақ І топтың </w:t>
      </w:r>
      <w:proofErr w:type="spellStart"/>
      <w:r w:rsidRPr="00AB6F0F">
        <w:rPr>
          <w:rFonts w:ascii="Times New Roman" w:hAnsi="Times New Roman" w:cs="Times New Roman"/>
          <w:sz w:val="24"/>
          <w:szCs w:val="24"/>
        </w:rPr>
        <w:t>тіркелген</w:t>
      </w:r>
      <w:proofErr w:type="spellEnd"/>
      <w:r w:rsidRPr="00AB6F0F">
        <w:rPr>
          <w:rFonts w:ascii="Times New Roman" w:hAnsi="Times New Roman" w:cs="Times New Roman"/>
          <w:sz w:val="24"/>
          <w:szCs w:val="24"/>
        </w:rPr>
        <w:t xml:space="preserve"> активтерінің шығып қалуынан </w:t>
      </w:r>
      <w:proofErr w:type="spellStart"/>
      <w:r w:rsidRPr="00AB6F0F">
        <w:rPr>
          <w:rFonts w:ascii="Times New Roman" w:hAnsi="Times New Roman" w:cs="Times New Roman"/>
          <w:sz w:val="24"/>
          <w:szCs w:val="24"/>
        </w:rPr>
        <w:t>шеккен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осы салық кезең</w:t>
      </w:r>
      <w:proofErr w:type="gramStart"/>
      <w:r w:rsidRPr="00AB6F0F">
        <w:rPr>
          <w:rFonts w:ascii="Times New Roman" w:hAnsi="Times New Roman" w:cs="Times New Roman"/>
          <w:sz w:val="24"/>
          <w:szCs w:val="24"/>
        </w:rPr>
        <w:t>дер</w:t>
      </w:r>
      <w:proofErr w:type="gramEnd"/>
      <w:r w:rsidRPr="00AB6F0F">
        <w:rPr>
          <w:rFonts w:ascii="Times New Roman" w:hAnsi="Times New Roman" w:cs="Times New Roman"/>
          <w:sz w:val="24"/>
          <w:szCs w:val="24"/>
        </w:rPr>
        <w:t xml:space="preserve">інің салық </w:t>
      </w:r>
      <w:proofErr w:type="spellStart"/>
      <w:r w:rsidRPr="00AB6F0F">
        <w:rPr>
          <w:rFonts w:ascii="Times New Roman" w:hAnsi="Times New Roman" w:cs="Times New Roman"/>
          <w:sz w:val="24"/>
          <w:szCs w:val="24"/>
        </w:rPr>
        <w:t>салынатын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табысы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өтеу үшін </w:t>
      </w:r>
      <w:proofErr w:type="spellStart"/>
      <w:r w:rsidRPr="00AB6F0F">
        <w:rPr>
          <w:rFonts w:ascii="Times New Roman" w:hAnsi="Times New Roman" w:cs="Times New Roman"/>
          <w:sz w:val="24"/>
          <w:szCs w:val="24"/>
        </w:rPr>
        <w:t>кейiнгi</w:t>
      </w:r>
      <w:proofErr w:type="spellEnd"/>
      <w:r w:rsidRPr="00AB6F0F">
        <w:rPr>
          <w:rFonts w:ascii="Times New Roman" w:hAnsi="Times New Roman" w:cs="Times New Roman"/>
          <w:sz w:val="24"/>
          <w:szCs w:val="24"/>
        </w:rPr>
        <w:t xml:space="preserve"> он </w:t>
      </w:r>
      <w:proofErr w:type="spellStart"/>
      <w:r w:rsidRPr="00AB6F0F">
        <w:rPr>
          <w:rFonts w:ascii="Times New Roman" w:hAnsi="Times New Roman" w:cs="Times New Roman"/>
          <w:sz w:val="24"/>
          <w:szCs w:val="24"/>
        </w:rPr>
        <w:t>жылды</w:t>
      </w:r>
      <w:proofErr w:type="spellEnd"/>
      <w:r w:rsidRPr="00AB6F0F">
        <w:rPr>
          <w:rFonts w:ascii="Times New Roman" w:hAnsi="Times New Roman" w:cs="Times New Roman"/>
          <w:sz w:val="24"/>
          <w:szCs w:val="24"/>
        </w:rPr>
        <w:t xml:space="preserve"> қоса алғандағы кезеңге </w:t>
      </w:r>
      <w:proofErr w:type="spellStart"/>
      <w:r w:rsidRPr="00AB6F0F">
        <w:rPr>
          <w:rFonts w:ascii="Times New Roman" w:hAnsi="Times New Roman" w:cs="Times New Roman"/>
          <w:sz w:val="24"/>
          <w:szCs w:val="24"/>
        </w:rPr>
        <w:t>ауыстырылады</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lang w:val="kk-KZ"/>
        </w:rPr>
      </w:pPr>
      <w:r w:rsidRPr="00AB6F0F">
        <w:rPr>
          <w:rFonts w:ascii="Times New Roman" w:hAnsi="Times New Roman" w:cs="Times New Roman"/>
          <w:sz w:val="24"/>
          <w:szCs w:val="24"/>
          <w:lang w:val="kk-KZ"/>
        </w:rPr>
        <w:t>1-1. Осы Кодекстің 87-бабы 2-тармағының 1), 2) және 3) тармақшаларында көрсетілген, амортизацияға жатпайтын активтерді өткізуден шеккен залалдар осы Кодекстің 87-бабы 2-тармағының 1), 2) және 3) тармақшаларында көрсетілген, амортизацияға жатпайтын активтерді өткізу кезінде алынған құн өсімінен түскен табыс есебінен өтеледі.</w:t>
      </w:r>
    </w:p>
    <w:p w:rsidR="00AB6F0F" w:rsidRPr="00AB6F0F" w:rsidRDefault="00AB6F0F" w:rsidP="00AB6F0F">
      <w:pPr>
        <w:spacing w:after="0" w:line="240" w:lineRule="auto"/>
        <w:ind w:firstLine="567"/>
        <w:jc w:val="both"/>
        <w:rPr>
          <w:rFonts w:ascii="Times New Roman" w:hAnsi="Times New Roman" w:cs="Times New Roman"/>
          <w:sz w:val="24"/>
          <w:szCs w:val="24"/>
        </w:rPr>
      </w:pPr>
      <w:proofErr w:type="spellStart"/>
      <w:proofErr w:type="gramStart"/>
      <w:r w:rsidRPr="00AB6F0F">
        <w:rPr>
          <w:rFonts w:ascii="Times New Roman" w:hAnsi="Times New Roman" w:cs="Times New Roman"/>
          <w:sz w:val="24"/>
          <w:szCs w:val="24"/>
        </w:rPr>
        <w:t>Егер</w:t>
      </w:r>
      <w:proofErr w:type="spellEnd"/>
      <w:r w:rsidRPr="00AB6F0F">
        <w:rPr>
          <w:rFonts w:ascii="Times New Roman" w:hAnsi="Times New Roman" w:cs="Times New Roman"/>
          <w:sz w:val="24"/>
          <w:szCs w:val="24"/>
        </w:rPr>
        <w:t xml:space="preserve"> бұл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орын</w:t>
      </w:r>
      <w:proofErr w:type="spellEnd"/>
      <w:r w:rsidRPr="00AB6F0F">
        <w:rPr>
          <w:rFonts w:ascii="Times New Roman" w:hAnsi="Times New Roman" w:cs="Times New Roman"/>
          <w:sz w:val="24"/>
          <w:szCs w:val="24"/>
        </w:rPr>
        <w:t xml:space="preserve"> алған кезеңінде өтеле </w:t>
      </w:r>
      <w:proofErr w:type="spellStart"/>
      <w:r w:rsidRPr="00AB6F0F">
        <w:rPr>
          <w:rFonts w:ascii="Times New Roman" w:hAnsi="Times New Roman" w:cs="Times New Roman"/>
          <w:sz w:val="24"/>
          <w:szCs w:val="24"/>
        </w:rPr>
        <w:t>алмаса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онда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олар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келесі</w:t>
      </w:r>
      <w:proofErr w:type="spellEnd"/>
      <w:r w:rsidRPr="00AB6F0F">
        <w:rPr>
          <w:rFonts w:ascii="Times New Roman" w:hAnsi="Times New Roman" w:cs="Times New Roman"/>
          <w:sz w:val="24"/>
          <w:szCs w:val="24"/>
        </w:rPr>
        <w:t xml:space="preserve"> қоса алғандағы он жылға </w:t>
      </w:r>
      <w:proofErr w:type="spellStart"/>
      <w:r w:rsidRPr="00AB6F0F">
        <w:rPr>
          <w:rFonts w:ascii="Times New Roman" w:hAnsi="Times New Roman" w:cs="Times New Roman"/>
          <w:sz w:val="24"/>
          <w:szCs w:val="24"/>
        </w:rPr>
        <w:t>ауыстырылуы</w:t>
      </w:r>
      <w:proofErr w:type="spellEnd"/>
      <w:r w:rsidRPr="00AB6F0F">
        <w:rPr>
          <w:rFonts w:ascii="Times New Roman" w:hAnsi="Times New Roman" w:cs="Times New Roman"/>
          <w:sz w:val="24"/>
          <w:szCs w:val="24"/>
        </w:rPr>
        <w:t xml:space="preserve"> және осы Кодекстің 87-бабы 2-тармағының 1), 2) және 3) тармақшаларында көрсетілген, амортизацияға </w:t>
      </w:r>
      <w:proofErr w:type="spellStart"/>
      <w:r w:rsidRPr="00AB6F0F">
        <w:rPr>
          <w:rFonts w:ascii="Times New Roman" w:hAnsi="Times New Roman" w:cs="Times New Roman"/>
          <w:sz w:val="24"/>
          <w:szCs w:val="24"/>
        </w:rPr>
        <w:t>жатпайтын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активтерді</w:t>
      </w:r>
      <w:proofErr w:type="spellEnd"/>
      <w:r w:rsidRPr="00AB6F0F">
        <w:rPr>
          <w:rFonts w:ascii="Times New Roman" w:hAnsi="Times New Roman" w:cs="Times New Roman"/>
          <w:sz w:val="24"/>
          <w:szCs w:val="24"/>
        </w:rPr>
        <w:t xml:space="preserve"> өткізу </w:t>
      </w:r>
      <w:proofErr w:type="spellStart"/>
      <w:r w:rsidRPr="00AB6F0F">
        <w:rPr>
          <w:rFonts w:ascii="Times New Roman" w:hAnsi="Times New Roman" w:cs="Times New Roman"/>
          <w:sz w:val="24"/>
          <w:szCs w:val="24"/>
        </w:rPr>
        <w:t>кезінде</w:t>
      </w:r>
      <w:proofErr w:type="spellEnd"/>
      <w:r w:rsidRPr="00AB6F0F">
        <w:rPr>
          <w:rFonts w:ascii="Times New Roman" w:hAnsi="Times New Roman" w:cs="Times New Roman"/>
          <w:sz w:val="24"/>
          <w:szCs w:val="24"/>
        </w:rPr>
        <w:t xml:space="preserve"> алынған құн өсімінен түскен </w:t>
      </w:r>
      <w:proofErr w:type="spellStart"/>
      <w:r w:rsidRPr="00AB6F0F">
        <w:rPr>
          <w:rFonts w:ascii="Times New Roman" w:hAnsi="Times New Roman" w:cs="Times New Roman"/>
          <w:sz w:val="24"/>
          <w:szCs w:val="24"/>
        </w:rPr>
        <w:t>табыс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өтелуі м</w:t>
      </w:r>
      <w:proofErr w:type="gramEnd"/>
      <w:r w:rsidRPr="00AB6F0F">
        <w:rPr>
          <w:rFonts w:ascii="Times New Roman" w:hAnsi="Times New Roman" w:cs="Times New Roman"/>
          <w:sz w:val="24"/>
          <w:szCs w:val="24"/>
        </w:rPr>
        <w:t>үмкін.</w:t>
      </w:r>
    </w:p>
    <w:p w:rsidR="00AB6F0F" w:rsidRPr="00AB6F0F" w:rsidRDefault="00AB6F0F" w:rsidP="00AB6F0F">
      <w:pPr>
        <w:spacing w:after="0" w:line="240" w:lineRule="auto"/>
        <w:ind w:firstLine="567"/>
        <w:jc w:val="both"/>
        <w:rPr>
          <w:rFonts w:ascii="Times New Roman" w:hAnsi="Times New Roman" w:cs="Times New Roman"/>
          <w:sz w:val="24"/>
          <w:szCs w:val="24"/>
        </w:rPr>
      </w:pPr>
      <w:proofErr w:type="spellStart"/>
      <w:proofErr w:type="gramStart"/>
      <w:r w:rsidRPr="00AB6F0F">
        <w:rPr>
          <w:rFonts w:ascii="Times New Roman" w:hAnsi="Times New Roman" w:cs="Times New Roman"/>
          <w:sz w:val="24"/>
          <w:szCs w:val="24"/>
        </w:rPr>
        <w:t>Егер</w:t>
      </w:r>
      <w:proofErr w:type="spellEnd"/>
      <w:r w:rsidRPr="00AB6F0F">
        <w:rPr>
          <w:rFonts w:ascii="Times New Roman" w:hAnsi="Times New Roman" w:cs="Times New Roman"/>
          <w:sz w:val="24"/>
          <w:szCs w:val="24"/>
        </w:rPr>
        <w:t xml:space="preserve"> осы </w:t>
      </w:r>
      <w:proofErr w:type="spellStart"/>
      <w:r w:rsidRPr="00AB6F0F">
        <w:rPr>
          <w:rFonts w:ascii="Times New Roman" w:hAnsi="Times New Roman" w:cs="Times New Roman"/>
          <w:sz w:val="24"/>
          <w:szCs w:val="24"/>
        </w:rPr>
        <w:t>бапта</w:t>
      </w:r>
      <w:proofErr w:type="spellEnd"/>
      <w:r w:rsidRPr="00AB6F0F">
        <w:rPr>
          <w:rFonts w:ascii="Times New Roman" w:hAnsi="Times New Roman" w:cs="Times New Roman"/>
          <w:sz w:val="24"/>
          <w:szCs w:val="24"/>
        </w:rPr>
        <w:t xml:space="preserve"> өзгеше </w:t>
      </w:r>
      <w:proofErr w:type="spellStart"/>
      <w:r w:rsidRPr="00AB6F0F">
        <w:rPr>
          <w:rFonts w:ascii="Times New Roman" w:hAnsi="Times New Roman" w:cs="Times New Roman"/>
          <w:sz w:val="24"/>
          <w:szCs w:val="24"/>
        </w:rPr>
        <w:t>белгіленбесе</w:t>
      </w:r>
      <w:proofErr w:type="spellEnd"/>
      <w:r w:rsidRPr="00AB6F0F">
        <w:rPr>
          <w:rFonts w:ascii="Times New Roman" w:hAnsi="Times New Roman" w:cs="Times New Roman"/>
          <w:sz w:val="24"/>
          <w:szCs w:val="24"/>
        </w:rPr>
        <w:t xml:space="preserve">, осы баптың 3, 4, 4-1 және 4-2-тармақтарында көрсетілген бағалы қағаздарды өткізу </w:t>
      </w:r>
      <w:proofErr w:type="spellStart"/>
      <w:r w:rsidRPr="00AB6F0F">
        <w:rPr>
          <w:rFonts w:ascii="Times New Roman" w:hAnsi="Times New Roman" w:cs="Times New Roman"/>
          <w:sz w:val="24"/>
          <w:szCs w:val="24"/>
        </w:rPr>
        <w:t>кезінде</w:t>
      </w:r>
      <w:proofErr w:type="spellEnd"/>
      <w:r w:rsidRPr="00AB6F0F">
        <w:rPr>
          <w:rFonts w:ascii="Times New Roman" w:hAnsi="Times New Roman" w:cs="Times New Roman"/>
          <w:sz w:val="24"/>
          <w:szCs w:val="24"/>
        </w:rPr>
        <w:t xml:space="preserve"> алынған құн өсімінен түсетін </w:t>
      </w:r>
      <w:proofErr w:type="spellStart"/>
      <w:r w:rsidRPr="00AB6F0F">
        <w:rPr>
          <w:rFonts w:ascii="Times New Roman" w:hAnsi="Times New Roman" w:cs="Times New Roman"/>
          <w:sz w:val="24"/>
          <w:szCs w:val="24"/>
        </w:rPr>
        <w:t>табыстарды</w:t>
      </w:r>
      <w:proofErr w:type="spellEnd"/>
      <w:r w:rsidRPr="00AB6F0F">
        <w:rPr>
          <w:rFonts w:ascii="Times New Roman" w:hAnsi="Times New Roman" w:cs="Times New Roman"/>
          <w:sz w:val="24"/>
          <w:szCs w:val="24"/>
        </w:rPr>
        <w:t xml:space="preserve"> қоспағанда, бағалы қағаздарды өткізу </w:t>
      </w:r>
      <w:proofErr w:type="spellStart"/>
      <w:r w:rsidRPr="00AB6F0F">
        <w:rPr>
          <w:rFonts w:ascii="Times New Roman" w:hAnsi="Times New Roman" w:cs="Times New Roman"/>
          <w:sz w:val="24"/>
          <w:szCs w:val="24"/>
        </w:rPr>
        <w:t>кезінде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туындайтын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басқа бағалы қағаздарды өткізу </w:t>
      </w:r>
      <w:proofErr w:type="spellStart"/>
      <w:r w:rsidRPr="00AB6F0F">
        <w:rPr>
          <w:rFonts w:ascii="Times New Roman" w:hAnsi="Times New Roman" w:cs="Times New Roman"/>
          <w:sz w:val="24"/>
          <w:szCs w:val="24"/>
        </w:rPr>
        <w:t>кезінде</w:t>
      </w:r>
      <w:proofErr w:type="spellEnd"/>
      <w:r w:rsidRPr="00AB6F0F">
        <w:rPr>
          <w:rFonts w:ascii="Times New Roman" w:hAnsi="Times New Roman" w:cs="Times New Roman"/>
          <w:sz w:val="24"/>
          <w:szCs w:val="24"/>
        </w:rPr>
        <w:t xml:space="preserve"> құн өс</w:t>
      </w:r>
      <w:proofErr w:type="gramEnd"/>
      <w:r w:rsidRPr="00AB6F0F">
        <w:rPr>
          <w:rFonts w:ascii="Times New Roman" w:hAnsi="Times New Roman" w:cs="Times New Roman"/>
          <w:sz w:val="24"/>
          <w:szCs w:val="24"/>
        </w:rPr>
        <w:t>і</w:t>
      </w:r>
      <w:proofErr w:type="gramStart"/>
      <w:r w:rsidRPr="00AB6F0F">
        <w:rPr>
          <w:rFonts w:ascii="Times New Roman" w:hAnsi="Times New Roman" w:cs="Times New Roman"/>
          <w:sz w:val="24"/>
          <w:szCs w:val="24"/>
        </w:rPr>
        <w:t>м</w:t>
      </w:r>
      <w:proofErr w:type="gramEnd"/>
      <w:r w:rsidRPr="00AB6F0F">
        <w:rPr>
          <w:rFonts w:ascii="Times New Roman" w:hAnsi="Times New Roman" w:cs="Times New Roman"/>
          <w:sz w:val="24"/>
          <w:szCs w:val="24"/>
        </w:rPr>
        <w:t xml:space="preserve">інен түсетін </w:t>
      </w:r>
      <w:proofErr w:type="spellStart"/>
      <w:r w:rsidRPr="00AB6F0F">
        <w:rPr>
          <w:rFonts w:ascii="Times New Roman" w:hAnsi="Times New Roman" w:cs="Times New Roman"/>
          <w:sz w:val="24"/>
          <w:szCs w:val="24"/>
        </w:rPr>
        <w:t>табыс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өтеледі.</w:t>
      </w:r>
    </w:p>
    <w:p w:rsidR="00AB6F0F" w:rsidRPr="00AB6F0F" w:rsidRDefault="00AB6F0F" w:rsidP="00AB6F0F">
      <w:pPr>
        <w:spacing w:after="0" w:line="240" w:lineRule="auto"/>
        <w:ind w:firstLine="567"/>
        <w:jc w:val="both"/>
        <w:rPr>
          <w:rFonts w:ascii="Times New Roman" w:hAnsi="Times New Roman" w:cs="Times New Roman"/>
          <w:sz w:val="24"/>
          <w:szCs w:val="24"/>
        </w:rPr>
      </w:pPr>
      <w:proofErr w:type="spellStart"/>
      <w:r w:rsidRPr="00AB6F0F">
        <w:rPr>
          <w:rFonts w:ascii="Times New Roman" w:hAnsi="Times New Roman" w:cs="Times New Roman"/>
          <w:sz w:val="24"/>
          <w:szCs w:val="24"/>
        </w:rPr>
        <w:t>Егер</w:t>
      </w:r>
      <w:proofErr w:type="spellEnd"/>
      <w:r w:rsidRPr="00AB6F0F">
        <w:rPr>
          <w:rFonts w:ascii="Times New Roman" w:hAnsi="Times New Roman" w:cs="Times New Roman"/>
          <w:sz w:val="24"/>
          <w:szCs w:val="24"/>
        </w:rPr>
        <w:t xml:space="preserve"> осы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орын</w:t>
      </w:r>
      <w:proofErr w:type="spellEnd"/>
      <w:r w:rsidRPr="00AB6F0F">
        <w:rPr>
          <w:rFonts w:ascii="Times New Roman" w:hAnsi="Times New Roman" w:cs="Times New Roman"/>
          <w:sz w:val="24"/>
          <w:szCs w:val="24"/>
        </w:rPr>
        <w:t xml:space="preserve"> алған кезеңiнде өтеле </w:t>
      </w:r>
      <w:proofErr w:type="spellStart"/>
      <w:r w:rsidRPr="00AB6F0F">
        <w:rPr>
          <w:rFonts w:ascii="Times New Roman" w:hAnsi="Times New Roman" w:cs="Times New Roman"/>
          <w:sz w:val="24"/>
          <w:szCs w:val="24"/>
        </w:rPr>
        <w:t>алмайтын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болса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онда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олар</w:t>
      </w:r>
      <w:proofErr w:type="spellEnd"/>
      <w:r w:rsidRPr="00AB6F0F">
        <w:rPr>
          <w:rFonts w:ascii="Times New Roman" w:hAnsi="Times New Roman" w:cs="Times New Roman"/>
          <w:sz w:val="24"/>
          <w:szCs w:val="24"/>
        </w:rPr>
        <w:t xml:space="preserve">, қоса алғанда </w:t>
      </w:r>
      <w:proofErr w:type="spellStart"/>
      <w:r w:rsidRPr="00AB6F0F">
        <w:rPr>
          <w:rFonts w:ascii="Times New Roman" w:hAnsi="Times New Roman" w:cs="Times New Roman"/>
          <w:sz w:val="24"/>
          <w:szCs w:val="24"/>
        </w:rPr>
        <w:t>келесі</w:t>
      </w:r>
      <w:proofErr w:type="spellEnd"/>
      <w:r w:rsidRPr="00AB6F0F">
        <w:rPr>
          <w:rFonts w:ascii="Times New Roman" w:hAnsi="Times New Roman" w:cs="Times New Roman"/>
          <w:sz w:val="24"/>
          <w:szCs w:val="24"/>
        </w:rPr>
        <w:t xml:space="preserve"> он </w:t>
      </w:r>
      <w:proofErr w:type="gramStart"/>
      <w:r w:rsidRPr="00AB6F0F">
        <w:rPr>
          <w:rFonts w:ascii="Times New Roman" w:hAnsi="Times New Roman" w:cs="Times New Roman"/>
          <w:sz w:val="24"/>
          <w:szCs w:val="24"/>
        </w:rPr>
        <w:t>жыл</w:t>
      </w:r>
      <w:proofErr w:type="gramEnd"/>
      <w:r w:rsidRPr="00AB6F0F">
        <w:rPr>
          <w:rFonts w:ascii="Times New Roman" w:hAnsi="Times New Roman" w:cs="Times New Roman"/>
          <w:sz w:val="24"/>
          <w:szCs w:val="24"/>
        </w:rPr>
        <w:t xml:space="preserve">ға </w:t>
      </w:r>
      <w:proofErr w:type="spellStart"/>
      <w:r w:rsidRPr="00AB6F0F">
        <w:rPr>
          <w:rFonts w:ascii="Times New Roman" w:hAnsi="Times New Roman" w:cs="Times New Roman"/>
          <w:sz w:val="24"/>
          <w:szCs w:val="24"/>
        </w:rPr>
        <w:t>ауыстырылуы</w:t>
      </w:r>
      <w:proofErr w:type="spellEnd"/>
      <w:r w:rsidRPr="00AB6F0F">
        <w:rPr>
          <w:rFonts w:ascii="Times New Roman" w:hAnsi="Times New Roman" w:cs="Times New Roman"/>
          <w:sz w:val="24"/>
          <w:szCs w:val="24"/>
        </w:rPr>
        <w:t xml:space="preserve"> және, </w:t>
      </w:r>
      <w:proofErr w:type="spellStart"/>
      <w:r w:rsidRPr="00AB6F0F">
        <w:rPr>
          <w:rFonts w:ascii="Times New Roman" w:hAnsi="Times New Roman" w:cs="Times New Roman"/>
          <w:sz w:val="24"/>
          <w:szCs w:val="24"/>
        </w:rPr>
        <w:t>егер</w:t>
      </w:r>
      <w:proofErr w:type="spellEnd"/>
      <w:r w:rsidRPr="00AB6F0F">
        <w:rPr>
          <w:rFonts w:ascii="Times New Roman" w:hAnsi="Times New Roman" w:cs="Times New Roman"/>
          <w:sz w:val="24"/>
          <w:szCs w:val="24"/>
        </w:rPr>
        <w:t xml:space="preserve"> осы </w:t>
      </w:r>
      <w:proofErr w:type="spellStart"/>
      <w:r w:rsidRPr="00AB6F0F">
        <w:rPr>
          <w:rFonts w:ascii="Times New Roman" w:hAnsi="Times New Roman" w:cs="Times New Roman"/>
          <w:sz w:val="24"/>
          <w:szCs w:val="24"/>
        </w:rPr>
        <w:t>бапта</w:t>
      </w:r>
      <w:proofErr w:type="spellEnd"/>
      <w:r w:rsidRPr="00AB6F0F">
        <w:rPr>
          <w:rFonts w:ascii="Times New Roman" w:hAnsi="Times New Roman" w:cs="Times New Roman"/>
          <w:sz w:val="24"/>
          <w:szCs w:val="24"/>
        </w:rPr>
        <w:t xml:space="preserve"> өзгеше </w:t>
      </w:r>
      <w:proofErr w:type="spellStart"/>
      <w:r w:rsidRPr="00AB6F0F">
        <w:rPr>
          <w:rFonts w:ascii="Times New Roman" w:hAnsi="Times New Roman" w:cs="Times New Roman"/>
          <w:sz w:val="24"/>
          <w:szCs w:val="24"/>
        </w:rPr>
        <w:t>белгіленбесе</w:t>
      </w:r>
      <w:proofErr w:type="spellEnd"/>
      <w:r w:rsidRPr="00AB6F0F">
        <w:rPr>
          <w:rFonts w:ascii="Times New Roman" w:hAnsi="Times New Roman" w:cs="Times New Roman"/>
          <w:sz w:val="24"/>
          <w:szCs w:val="24"/>
        </w:rPr>
        <w:t xml:space="preserve">, басқа бағалы қағаздарды өткiзу </w:t>
      </w:r>
      <w:proofErr w:type="spellStart"/>
      <w:r w:rsidRPr="00AB6F0F">
        <w:rPr>
          <w:rFonts w:ascii="Times New Roman" w:hAnsi="Times New Roman" w:cs="Times New Roman"/>
          <w:sz w:val="24"/>
          <w:szCs w:val="24"/>
        </w:rPr>
        <w:t>кезiнде</w:t>
      </w:r>
      <w:proofErr w:type="spellEnd"/>
      <w:r w:rsidRPr="00AB6F0F">
        <w:rPr>
          <w:rFonts w:ascii="Times New Roman" w:hAnsi="Times New Roman" w:cs="Times New Roman"/>
          <w:sz w:val="24"/>
          <w:szCs w:val="24"/>
        </w:rPr>
        <w:t xml:space="preserve"> құн өсiмiнен түсетін </w:t>
      </w:r>
      <w:proofErr w:type="spellStart"/>
      <w:r w:rsidRPr="00AB6F0F">
        <w:rPr>
          <w:rFonts w:ascii="Times New Roman" w:hAnsi="Times New Roman" w:cs="Times New Roman"/>
          <w:sz w:val="24"/>
          <w:szCs w:val="24"/>
        </w:rPr>
        <w:t>табыстар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есебiнен</w:t>
      </w:r>
      <w:proofErr w:type="spellEnd"/>
      <w:r w:rsidRPr="00AB6F0F">
        <w:rPr>
          <w:rFonts w:ascii="Times New Roman" w:hAnsi="Times New Roman" w:cs="Times New Roman"/>
          <w:sz w:val="24"/>
          <w:szCs w:val="24"/>
        </w:rPr>
        <w:t xml:space="preserve"> өтелуі мүмкін.</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 xml:space="preserve">Заңды тұлғадағы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консорциумдағы </w:t>
      </w:r>
      <w:proofErr w:type="spellStart"/>
      <w:r w:rsidRPr="00AB6F0F">
        <w:rPr>
          <w:rFonts w:ascii="Times New Roman" w:hAnsi="Times New Roman" w:cs="Times New Roman"/>
          <w:sz w:val="24"/>
          <w:szCs w:val="24"/>
        </w:rPr>
        <w:t>акцияларды</w:t>
      </w:r>
      <w:proofErr w:type="spellEnd"/>
      <w:r w:rsidRPr="00AB6F0F">
        <w:rPr>
          <w:rFonts w:ascii="Times New Roman" w:hAnsi="Times New Roman" w:cs="Times New Roman"/>
          <w:sz w:val="24"/>
          <w:szCs w:val="24"/>
        </w:rPr>
        <w:t xml:space="preserve">, қатысу үлестерiн өткiзуден туындаған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заңды тұлғадағы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консорциумдағы </w:t>
      </w:r>
      <w:proofErr w:type="spellStart"/>
      <w:r w:rsidRPr="00AB6F0F">
        <w:rPr>
          <w:rFonts w:ascii="Times New Roman" w:hAnsi="Times New Roman" w:cs="Times New Roman"/>
          <w:sz w:val="24"/>
          <w:szCs w:val="24"/>
        </w:rPr>
        <w:t>акцияларды</w:t>
      </w:r>
      <w:proofErr w:type="spellEnd"/>
      <w:r w:rsidRPr="00AB6F0F">
        <w:rPr>
          <w:rFonts w:ascii="Times New Roman" w:hAnsi="Times New Roman" w:cs="Times New Roman"/>
          <w:sz w:val="24"/>
          <w:szCs w:val="24"/>
        </w:rPr>
        <w:t xml:space="preserve">, қатысу үлестерiн өткiзу </w:t>
      </w:r>
      <w:proofErr w:type="spellStart"/>
      <w:r w:rsidRPr="00AB6F0F">
        <w:rPr>
          <w:rFonts w:ascii="Times New Roman" w:hAnsi="Times New Roman" w:cs="Times New Roman"/>
          <w:sz w:val="24"/>
          <w:szCs w:val="24"/>
        </w:rPr>
        <w:t>кезінде</w:t>
      </w:r>
      <w:proofErr w:type="spellEnd"/>
      <w:r w:rsidRPr="00AB6F0F">
        <w:rPr>
          <w:rFonts w:ascii="Times New Roman" w:hAnsi="Times New Roman" w:cs="Times New Roman"/>
          <w:sz w:val="24"/>
          <w:szCs w:val="24"/>
        </w:rPr>
        <w:t xml:space="preserve"> құн өсімінен түсетін </w:t>
      </w:r>
      <w:proofErr w:type="spellStart"/>
      <w:r w:rsidRPr="00AB6F0F">
        <w:rPr>
          <w:rFonts w:ascii="Times New Roman" w:hAnsi="Times New Roman" w:cs="Times New Roman"/>
          <w:sz w:val="24"/>
          <w:szCs w:val="24"/>
        </w:rPr>
        <w:t>табыстар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өтеледі. Осы тармақ </w:t>
      </w:r>
      <w:proofErr w:type="spellStart"/>
      <w:r w:rsidRPr="00AB6F0F">
        <w:rPr>
          <w:rFonts w:ascii="Times New Roman" w:hAnsi="Times New Roman" w:cs="Times New Roman"/>
          <w:sz w:val="24"/>
          <w:szCs w:val="24"/>
        </w:rPr>
        <w:t>бі</w:t>
      </w:r>
      <w:proofErr w:type="gramStart"/>
      <w:r w:rsidRPr="00AB6F0F">
        <w:rPr>
          <w:rFonts w:ascii="Times New Roman" w:hAnsi="Times New Roman" w:cs="Times New Roman"/>
          <w:sz w:val="24"/>
          <w:szCs w:val="24"/>
        </w:rPr>
        <w:t>р</w:t>
      </w:r>
      <w:proofErr w:type="spellEnd"/>
      <w:proofErr w:type="gram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мезгілде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мынадай</w:t>
      </w:r>
      <w:proofErr w:type="spellEnd"/>
      <w:r w:rsidRPr="00AB6F0F">
        <w:rPr>
          <w:rFonts w:ascii="Times New Roman" w:hAnsi="Times New Roman" w:cs="Times New Roman"/>
          <w:sz w:val="24"/>
          <w:szCs w:val="24"/>
        </w:rPr>
        <w:t>:</w:t>
      </w:r>
      <w:r w:rsidRPr="00AB6F0F">
        <w:rPr>
          <w:rFonts w:ascii="Times New Roman" w:hAnsi="Times New Roman" w:cs="Times New Roman"/>
          <w:sz w:val="24"/>
          <w:szCs w:val="24"/>
        </w:rPr>
        <w:br/>
      </w:r>
      <w:proofErr w:type="spellStart"/>
      <w:r w:rsidRPr="00AB6F0F">
        <w:rPr>
          <w:rFonts w:ascii="Times New Roman" w:hAnsi="Times New Roman" w:cs="Times New Roman"/>
          <w:sz w:val="24"/>
          <w:szCs w:val="24"/>
        </w:rPr>
        <w:t>акцияларды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қатысу үлестерін өткізу күніне салық төлеушінің осы </w:t>
      </w:r>
      <w:proofErr w:type="spellStart"/>
      <w:r w:rsidRPr="00AB6F0F">
        <w:rPr>
          <w:rFonts w:ascii="Times New Roman" w:hAnsi="Times New Roman" w:cs="Times New Roman"/>
          <w:sz w:val="24"/>
          <w:szCs w:val="24"/>
        </w:rPr>
        <w:t>акцияларды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қатысу үлестерін үш </w:t>
      </w:r>
      <w:proofErr w:type="spellStart"/>
      <w:r w:rsidRPr="00AB6F0F">
        <w:rPr>
          <w:rFonts w:ascii="Times New Roman" w:hAnsi="Times New Roman" w:cs="Times New Roman"/>
          <w:sz w:val="24"/>
          <w:szCs w:val="24"/>
        </w:rPr>
        <w:t>жылдан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астам</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иеленуі</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 xml:space="preserve">эмитент </w:t>
      </w:r>
      <w:proofErr w:type="gramStart"/>
      <w:r w:rsidRPr="00AB6F0F">
        <w:rPr>
          <w:rFonts w:ascii="Times New Roman" w:hAnsi="Times New Roman" w:cs="Times New Roman"/>
          <w:sz w:val="24"/>
          <w:szCs w:val="24"/>
        </w:rPr>
        <w:t>заңды</w:t>
      </w:r>
      <w:proofErr w:type="gramEnd"/>
      <w:r w:rsidRPr="00AB6F0F">
        <w:rPr>
          <w:rFonts w:ascii="Times New Roman" w:hAnsi="Times New Roman" w:cs="Times New Roman"/>
          <w:sz w:val="24"/>
          <w:szCs w:val="24"/>
        </w:rPr>
        <w:t xml:space="preserve"> тұлғаның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онда</w:t>
      </w:r>
      <w:proofErr w:type="spellEnd"/>
      <w:r w:rsidRPr="00AB6F0F">
        <w:rPr>
          <w:rFonts w:ascii="Times New Roman" w:hAnsi="Times New Roman" w:cs="Times New Roman"/>
          <w:sz w:val="24"/>
          <w:szCs w:val="24"/>
        </w:rPr>
        <w:t xml:space="preserve"> қатысу үлесі өткізілетін заңды тұлғаның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қатысу үлесін </w:t>
      </w:r>
      <w:proofErr w:type="spellStart"/>
      <w:r w:rsidRPr="00AB6F0F">
        <w:rPr>
          <w:rFonts w:ascii="Times New Roman" w:hAnsi="Times New Roman" w:cs="Times New Roman"/>
          <w:sz w:val="24"/>
          <w:szCs w:val="24"/>
        </w:rPr>
        <w:t>консорциумда</w:t>
      </w:r>
      <w:proofErr w:type="spellEnd"/>
      <w:r w:rsidRPr="00AB6F0F">
        <w:rPr>
          <w:rFonts w:ascii="Times New Roman" w:hAnsi="Times New Roman" w:cs="Times New Roman"/>
          <w:sz w:val="24"/>
          <w:szCs w:val="24"/>
        </w:rPr>
        <w:t xml:space="preserve"> өткізетін </w:t>
      </w:r>
      <w:proofErr w:type="spellStart"/>
      <w:r w:rsidRPr="00AB6F0F">
        <w:rPr>
          <w:rFonts w:ascii="Times New Roman" w:hAnsi="Times New Roman" w:cs="Times New Roman"/>
          <w:sz w:val="24"/>
          <w:szCs w:val="24"/>
        </w:rPr>
        <w:t>осындай</w:t>
      </w:r>
      <w:proofErr w:type="spellEnd"/>
      <w:r w:rsidRPr="00AB6F0F">
        <w:rPr>
          <w:rFonts w:ascii="Times New Roman" w:hAnsi="Times New Roman" w:cs="Times New Roman"/>
          <w:sz w:val="24"/>
          <w:szCs w:val="24"/>
        </w:rPr>
        <w:t xml:space="preserve"> консорциумға қатысушының </w:t>
      </w:r>
      <w:proofErr w:type="spellStart"/>
      <w:r w:rsidRPr="00AB6F0F">
        <w:rPr>
          <w:rFonts w:ascii="Times New Roman" w:hAnsi="Times New Roman" w:cs="Times New Roman"/>
          <w:sz w:val="24"/>
          <w:szCs w:val="24"/>
        </w:rPr>
        <w:t>жер</w:t>
      </w:r>
      <w:proofErr w:type="spellEnd"/>
      <w:r w:rsidRPr="00AB6F0F">
        <w:rPr>
          <w:rFonts w:ascii="Times New Roman" w:hAnsi="Times New Roman" w:cs="Times New Roman"/>
          <w:sz w:val="24"/>
          <w:szCs w:val="24"/>
        </w:rPr>
        <w:t xml:space="preserve"> қойнауын </w:t>
      </w:r>
      <w:proofErr w:type="spellStart"/>
      <w:r w:rsidRPr="00AB6F0F">
        <w:rPr>
          <w:rFonts w:ascii="Times New Roman" w:hAnsi="Times New Roman" w:cs="Times New Roman"/>
          <w:sz w:val="24"/>
          <w:szCs w:val="24"/>
        </w:rPr>
        <w:t>пайдаланушы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табылмауы</w:t>
      </w:r>
      <w:proofErr w:type="spellEnd"/>
      <w:r w:rsidRPr="00AB6F0F">
        <w:rPr>
          <w:rFonts w:ascii="Times New Roman" w:hAnsi="Times New Roman" w:cs="Times New Roman"/>
          <w:sz w:val="24"/>
          <w:szCs w:val="24"/>
        </w:rPr>
        <w:t>;</w:t>
      </w:r>
      <w:r w:rsidRPr="00AB6F0F">
        <w:rPr>
          <w:rFonts w:ascii="Times New Roman" w:hAnsi="Times New Roman" w:cs="Times New Roman"/>
          <w:sz w:val="24"/>
          <w:szCs w:val="24"/>
        </w:rPr>
        <w:br/>
        <w:t xml:space="preserve">эмитент </w:t>
      </w:r>
      <w:proofErr w:type="gramStart"/>
      <w:r w:rsidRPr="00AB6F0F">
        <w:rPr>
          <w:rFonts w:ascii="Times New Roman" w:hAnsi="Times New Roman" w:cs="Times New Roman"/>
          <w:sz w:val="24"/>
          <w:szCs w:val="24"/>
        </w:rPr>
        <w:t>заңды</w:t>
      </w:r>
      <w:proofErr w:type="gramEnd"/>
      <w:r w:rsidRPr="00AB6F0F">
        <w:rPr>
          <w:rFonts w:ascii="Times New Roman" w:hAnsi="Times New Roman" w:cs="Times New Roman"/>
          <w:sz w:val="24"/>
          <w:szCs w:val="24"/>
        </w:rPr>
        <w:t xml:space="preserve"> тұлға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онда</w:t>
      </w:r>
      <w:proofErr w:type="spellEnd"/>
      <w:r w:rsidRPr="00AB6F0F">
        <w:rPr>
          <w:rFonts w:ascii="Times New Roman" w:hAnsi="Times New Roman" w:cs="Times New Roman"/>
          <w:sz w:val="24"/>
          <w:szCs w:val="24"/>
        </w:rPr>
        <w:t xml:space="preserve"> қатысу үлесі өткізілетін заңды тұлға </w:t>
      </w:r>
      <w:proofErr w:type="spellStart"/>
      <w:r w:rsidRPr="00AB6F0F">
        <w:rPr>
          <w:rFonts w:ascii="Times New Roman" w:hAnsi="Times New Roman" w:cs="Times New Roman"/>
          <w:sz w:val="24"/>
          <w:szCs w:val="24"/>
        </w:rPr>
        <w:t>активтері</w:t>
      </w:r>
      <w:proofErr w:type="spellEnd"/>
      <w:r w:rsidRPr="00AB6F0F">
        <w:rPr>
          <w:rFonts w:ascii="Times New Roman" w:hAnsi="Times New Roman" w:cs="Times New Roman"/>
          <w:sz w:val="24"/>
          <w:szCs w:val="24"/>
        </w:rPr>
        <w:t xml:space="preserve"> құнының </w:t>
      </w:r>
      <w:proofErr w:type="spellStart"/>
      <w:r w:rsidRPr="00AB6F0F">
        <w:rPr>
          <w:rFonts w:ascii="Times New Roman" w:hAnsi="Times New Roman" w:cs="Times New Roman"/>
          <w:sz w:val="24"/>
          <w:szCs w:val="24"/>
        </w:rPr>
        <w:t>немесе</w:t>
      </w:r>
      <w:proofErr w:type="spellEnd"/>
      <w:r w:rsidRPr="00AB6F0F">
        <w:rPr>
          <w:rFonts w:ascii="Times New Roman" w:hAnsi="Times New Roman" w:cs="Times New Roman"/>
          <w:sz w:val="24"/>
          <w:szCs w:val="24"/>
        </w:rPr>
        <w:t xml:space="preserve"> қатысу үлесі өткізілетін консорциумға қатысушылар </w:t>
      </w:r>
      <w:proofErr w:type="spellStart"/>
      <w:r w:rsidRPr="00AB6F0F">
        <w:rPr>
          <w:rFonts w:ascii="Times New Roman" w:hAnsi="Times New Roman" w:cs="Times New Roman"/>
          <w:sz w:val="24"/>
          <w:szCs w:val="24"/>
        </w:rPr>
        <w:t>активтері</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жалпы</w:t>
      </w:r>
      <w:proofErr w:type="spellEnd"/>
      <w:r w:rsidRPr="00AB6F0F">
        <w:rPr>
          <w:rFonts w:ascii="Times New Roman" w:hAnsi="Times New Roman" w:cs="Times New Roman"/>
          <w:sz w:val="24"/>
          <w:szCs w:val="24"/>
        </w:rPr>
        <w:t xml:space="preserve"> құнының 50 </w:t>
      </w:r>
      <w:proofErr w:type="spellStart"/>
      <w:r w:rsidRPr="00AB6F0F">
        <w:rPr>
          <w:rFonts w:ascii="Times New Roman" w:hAnsi="Times New Roman" w:cs="Times New Roman"/>
          <w:sz w:val="24"/>
          <w:szCs w:val="24"/>
        </w:rPr>
        <w:t>пайыздан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астамы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осындай</w:t>
      </w:r>
      <w:proofErr w:type="spellEnd"/>
      <w:r w:rsidRPr="00AB6F0F">
        <w:rPr>
          <w:rFonts w:ascii="Times New Roman" w:hAnsi="Times New Roman" w:cs="Times New Roman"/>
          <w:sz w:val="24"/>
          <w:szCs w:val="24"/>
        </w:rPr>
        <w:t xml:space="preserve"> өткiзу күнiне </w:t>
      </w:r>
      <w:proofErr w:type="spellStart"/>
      <w:r w:rsidRPr="00AB6F0F">
        <w:rPr>
          <w:rFonts w:ascii="Times New Roman" w:hAnsi="Times New Roman" w:cs="Times New Roman"/>
          <w:sz w:val="24"/>
          <w:szCs w:val="24"/>
        </w:rPr>
        <w:t>жер</w:t>
      </w:r>
      <w:proofErr w:type="spellEnd"/>
      <w:r w:rsidRPr="00AB6F0F">
        <w:rPr>
          <w:rFonts w:ascii="Times New Roman" w:hAnsi="Times New Roman" w:cs="Times New Roman"/>
          <w:sz w:val="24"/>
          <w:szCs w:val="24"/>
        </w:rPr>
        <w:t xml:space="preserve"> қойнауын </w:t>
      </w:r>
      <w:proofErr w:type="spellStart"/>
      <w:r w:rsidRPr="00AB6F0F">
        <w:rPr>
          <w:rFonts w:ascii="Times New Roman" w:hAnsi="Times New Roman" w:cs="Times New Roman"/>
          <w:sz w:val="24"/>
          <w:szCs w:val="24"/>
        </w:rPr>
        <w:t>пайдаланушылар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жер</w:t>
      </w:r>
      <w:proofErr w:type="spellEnd"/>
      <w:r w:rsidRPr="00AB6F0F">
        <w:rPr>
          <w:rFonts w:ascii="Times New Roman" w:hAnsi="Times New Roman" w:cs="Times New Roman"/>
          <w:sz w:val="24"/>
          <w:szCs w:val="24"/>
        </w:rPr>
        <w:t xml:space="preserve"> қойнауын </w:t>
      </w:r>
      <w:proofErr w:type="spellStart"/>
      <w:r w:rsidRPr="00AB6F0F">
        <w:rPr>
          <w:rFonts w:ascii="Times New Roman" w:hAnsi="Times New Roman" w:cs="Times New Roman"/>
          <w:sz w:val="24"/>
          <w:szCs w:val="24"/>
        </w:rPr>
        <w:t>пайдаланушы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табылмайтын</w:t>
      </w:r>
      <w:proofErr w:type="spellEnd"/>
      <w:r w:rsidRPr="00AB6F0F">
        <w:rPr>
          <w:rFonts w:ascii="Times New Roman" w:hAnsi="Times New Roman" w:cs="Times New Roman"/>
          <w:sz w:val="24"/>
          <w:szCs w:val="24"/>
        </w:rPr>
        <w:t xml:space="preserve"> тұлғалардың (тұлғаның) мүлкiн құрау </w:t>
      </w:r>
      <w:proofErr w:type="spellStart"/>
      <w:r w:rsidRPr="00AB6F0F">
        <w:rPr>
          <w:rFonts w:ascii="Times New Roman" w:hAnsi="Times New Roman" w:cs="Times New Roman"/>
          <w:sz w:val="24"/>
          <w:szCs w:val="24"/>
        </w:rPr>
        <w:t>талаптары</w:t>
      </w:r>
      <w:proofErr w:type="spellEnd"/>
      <w:r w:rsidRPr="00AB6F0F">
        <w:rPr>
          <w:rFonts w:ascii="Times New Roman" w:hAnsi="Times New Roman" w:cs="Times New Roman"/>
          <w:sz w:val="24"/>
          <w:szCs w:val="24"/>
        </w:rPr>
        <w:t xml:space="preserve"> орындалғ</w:t>
      </w:r>
      <w:proofErr w:type="gramStart"/>
      <w:r w:rsidRPr="00AB6F0F">
        <w:rPr>
          <w:rFonts w:ascii="Times New Roman" w:hAnsi="Times New Roman" w:cs="Times New Roman"/>
          <w:sz w:val="24"/>
          <w:szCs w:val="24"/>
        </w:rPr>
        <w:t xml:space="preserve">ан </w:t>
      </w:r>
      <w:proofErr w:type="spellStart"/>
      <w:r w:rsidRPr="00AB6F0F">
        <w:rPr>
          <w:rFonts w:ascii="Times New Roman" w:hAnsi="Times New Roman" w:cs="Times New Roman"/>
          <w:sz w:val="24"/>
          <w:szCs w:val="24"/>
        </w:rPr>
        <w:t>кезде</w:t>
      </w:r>
      <w:proofErr w:type="spellEnd"/>
      <w:r w:rsidRPr="00AB6F0F">
        <w:rPr>
          <w:rFonts w:ascii="Times New Roman" w:hAnsi="Times New Roman" w:cs="Times New Roman"/>
          <w:sz w:val="24"/>
          <w:szCs w:val="24"/>
        </w:rPr>
        <w:t xml:space="preserve"> қолданылады.</w:t>
      </w:r>
      <w:r w:rsidRPr="00AB6F0F">
        <w:rPr>
          <w:rFonts w:ascii="Times New Roman" w:hAnsi="Times New Roman" w:cs="Times New Roman"/>
          <w:sz w:val="24"/>
          <w:szCs w:val="24"/>
        </w:rPr>
        <w:br/>
        <w:t xml:space="preserve">Өткізу күні Қазақстан Республикасының аумағында жұмыс </w:t>
      </w:r>
      <w:proofErr w:type="spellStart"/>
      <w:r w:rsidRPr="00AB6F0F">
        <w:rPr>
          <w:rFonts w:ascii="Times New Roman" w:hAnsi="Times New Roman" w:cs="Times New Roman"/>
          <w:sz w:val="24"/>
          <w:szCs w:val="24"/>
        </w:rPr>
        <w:t>істейтін</w:t>
      </w:r>
      <w:proofErr w:type="spellEnd"/>
      <w:r w:rsidRPr="00AB6F0F">
        <w:rPr>
          <w:rFonts w:ascii="Times New Roman" w:hAnsi="Times New Roman" w:cs="Times New Roman"/>
          <w:sz w:val="24"/>
          <w:szCs w:val="24"/>
        </w:rPr>
        <w:t xml:space="preserve"> қор биржасының </w:t>
      </w:r>
      <w:proofErr w:type="spellStart"/>
      <w:r w:rsidRPr="00AB6F0F">
        <w:rPr>
          <w:rFonts w:ascii="Times New Roman" w:hAnsi="Times New Roman" w:cs="Times New Roman"/>
          <w:sz w:val="24"/>
          <w:szCs w:val="24"/>
        </w:rPr>
        <w:t>ресми</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тізімдерінде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болатын</w:t>
      </w:r>
      <w:proofErr w:type="spellEnd"/>
      <w:r w:rsidRPr="00AB6F0F">
        <w:rPr>
          <w:rFonts w:ascii="Times New Roman" w:hAnsi="Times New Roman" w:cs="Times New Roman"/>
          <w:sz w:val="24"/>
          <w:szCs w:val="24"/>
        </w:rPr>
        <w:t xml:space="preserve"> бағалы қағаздарды осы қор </w:t>
      </w:r>
      <w:proofErr w:type="spellStart"/>
      <w:r w:rsidRPr="00AB6F0F">
        <w:rPr>
          <w:rFonts w:ascii="Times New Roman" w:hAnsi="Times New Roman" w:cs="Times New Roman"/>
          <w:sz w:val="24"/>
          <w:szCs w:val="24"/>
        </w:rPr>
        <w:t>биржасында</w:t>
      </w:r>
      <w:proofErr w:type="spellEnd"/>
      <w:r w:rsidRPr="00AB6F0F">
        <w:rPr>
          <w:rFonts w:ascii="Times New Roman" w:hAnsi="Times New Roman" w:cs="Times New Roman"/>
          <w:sz w:val="24"/>
          <w:szCs w:val="24"/>
        </w:rPr>
        <w:t xml:space="preserve"> ашық сауда-саттық әдісімен өткізуден </w:t>
      </w:r>
      <w:proofErr w:type="spellStart"/>
      <w:r w:rsidRPr="00AB6F0F">
        <w:rPr>
          <w:rFonts w:ascii="Times New Roman" w:hAnsi="Times New Roman" w:cs="Times New Roman"/>
          <w:sz w:val="24"/>
          <w:szCs w:val="24"/>
        </w:rPr>
        <w:t>туындайтын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өткізу күні Қазақстан Республикасының аумағында жұмыс </w:t>
      </w:r>
      <w:proofErr w:type="spellStart"/>
      <w:r w:rsidRPr="00AB6F0F">
        <w:rPr>
          <w:rFonts w:ascii="Times New Roman" w:hAnsi="Times New Roman" w:cs="Times New Roman"/>
          <w:sz w:val="24"/>
          <w:szCs w:val="24"/>
        </w:rPr>
        <w:t>істейтін</w:t>
      </w:r>
      <w:proofErr w:type="spellEnd"/>
      <w:r w:rsidRPr="00AB6F0F">
        <w:rPr>
          <w:rFonts w:ascii="Times New Roman" w:hAnsi="Times New Roman" w:cs="Times New Roman"/>
          <w:sz w:val="24"/>
          <w:szCs w:val="24"/>
        </w:rPr>
        <w:t xml:space="preserve"> қор биржасының </w:t>
      </w:r>
      <w:proofErr w:type="spellStart"/>
      <w:r w:rsidRPr="00AB6F0F">
        <w:rPr>
          <w:rFonts w:ascii="Times New Roman" w:hAnsi="Times New Roman" w:cs="Times New Roman"/>
          <w:sz w:val="24"/>
          <w:szCs w:val="24"/>
        </w:rPr>
        <w:t>ресми</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тізімдерінде</w:t>
      </w:r>
      <w:proofErr w:type="spellEnd"/>
      <w:proofErr w:type="gram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болатын</w:t>
      </w:r>
      <w:proofErr w:type="spellEnd"/>
      <w:r w:rsidRPr="00AB6F0F">
        <w:rPr>
          <w:rFonts w:ascii="Times New Roman" w:hAnsi="Times New Roman" w:cs="Times New Roman"/>
          <w:sz w:val="24"/>
          <w:szCs w:val="24"/>
        </w:rPr>
        <w:t xml:space="preserve"> бағ</w:t>
      </w:r>
      <w:proofErr w:type="gramStart"/>
      <w:r w:rsidRPr="00AB6F0F">
        <w:rPr>
          <w:rFonts w:ascii="Times New Roman" w:hAnsi="Times New Roman" w:cs="Times New Roman"/>
          <w:sz w:val="24"/>
          <w:szCs w:val="24"/>
        </w:rPr>
        <w:t>алы</w:t>
      </w:r>
      <w:proofErr w:type="gramEnd"/>
      <w:r w:rsidRPr="00AB6F0F">
        <w:rPr>
          <w:rFonts w:ascii="Times New Roman" w:hAnsi="Times New Roman" w:cs="Times New Roman"/>
          <w:sz w:val="24"/>
          <w:szCs w:val="24"/>
        </w:rPr>
        <w:t xml:space="preserve"> қағаздарды осы қор </w:t>
      </w:r>
      <w:proofErr w:type="spellStart"/>
      <w:r w:rsidRPr="00AB6F0F">
        <w:rPr>
          <w:rFonts w:ascii="Times New Roman" w:hAnsi="Times New Roman" w:cs="Times New Roman"/>
          <w:sz w:val="24"/>
          <w:szCs w:val="24"/>
        </w:rPr>
        <w:t>биржасында</w:t>
      </w:r>
      <w:proofErr w:type="spellEnd"/>
      <w:r w:rsidRPr="00AB6F0F">
        <w:rPr>
          <w:rFonts w:ascii="Times New Roman" w:hAnsi="Times New Roman" w:cs="Times New Roman"/>
          <w:sz w:val="24"/>
          <w:szCs w:val="24"/>
        </w:rPr>
        <w:t xml:space="preserve"> ашық сауда-саттық әдісімен өткізу </w:t>
      </w:r>
      <w:proofErr w:type="spellStart"/>
      <w:r w:rsidRPr="00AB6F0F">
        <w:rPr>
          <w:rFonts w:ascii="Times New Roman" w:hAnsi="Times New Roman" w:cs="Times New Roman"/>
          <w:sz w:val="24"/>
          <w:szCs w:val="24"/>
        </w:rPr>
        <w:t>кезіндегі</w:t>
      </w:r>
      <w:proofErr w:type="spellEnd"/>
      <w:r w:rsidRPr="00AB6F0F">
        <w:rPr>
          <w:rFonts w:ascii="Times New Roman" w:hAnsi="Times New Roman" w:cs="Times New Roman"/>
          <w:sz w:val="24"/>
          <w:szCs w:val="24"/>
        </w:rPr>
        <w:t xml:space="preserve"> құн өсімінен түсетін </w:t>
      </w:r>
      <w:proofErr w:type="spellStart"/>
      <w:r w:rsidRPr="00AB6F0F">
        <w:rPr>
          <w:rFonts w:ascii="Times New Roman" w:hAnsi="Times New Roman" w:cs="Times New Roman"/>
          <w:sz w:val="24"/>
          <w:szCs w:val="24"/>
        </w:rPr>
        <w:t>табыс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өтеледі.</w:t>
      </w:r>
      <w:r w:rsidRPr="00AB6F0F">
        <w:rPr>
          <w:rFonts w:ascii="Times New Roman" w:hAnsi="Times New Roman" w:cs="Times New Roman"/>
          <w:sz w:val="24"/>
          <w:szCs w:val="24"/>
        </w:rPr>
        <w:br/>
      </w:r>
      <w:proofErr w:type="spellStart"/>
      <w:r w:rsidRPr="00AB6F0F">
        <w:rPr>
          <w:rFonts w:ascii="Times New Roman" w:hAnsi="Times New Roman" w:cs="Times New Roman"/>
          <w:sz w:val="24"/>
          <w:szCs w:val="24"/>
        </w:rPr>
        <w:t>Мемлекеттік</w:t>
      </w:r>
      <w:proofErr w:type="spellEnd"/>
      <w:r w:rsidRPr="00AB6F0F">
        <w:rPr>
          <w:rFonts w:ascii="Times New Roman" w:hAnsi="Times New Roman" w:cs="Times New Roman"/>
          <w:sz w:val="24"/>
          <w:szCs w:val="24"/>
        </w:rPr>
        <w:t xml:space="preserve"> эмиссиялық бағалы қағаздарды өткізуден </w:t>
      </w:r>
      <w:proofErr w:type="spellStart"/>
      <w:r w:rsidRPr="00AB6F0F">
        <w:rPr>
          <w:rFonts w:ascii="Times New Roman" w:hAnsi="Times New Roman" w:cs="Times New Roman"/>
          <w:sz w:val="24"/>
          <w:szCs w:val="24"/>
        </w:rPr>
        <w:t>туындайтын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мемлекеттік</w:t>
      </w:r>
      <w:proofErr w:type="spellEnd"/>
      <w:r w:rsidRPr="00AB6F0F">
        <w:rPr>
          <w:rFonts w:ascii="Times New Roman" w:hAnsi="Times New Roman" w:cs="Times New Roman"/>
          <w:sz w:val="24"/>
          <w:szCs w:val="24"/>
        </w:rPr>
        <w:t xml:space="preserve"> эмиссиялық бағалы қағаздарды өткізу </w:t>
      </w:r>
      <w:proofErr w:type="spellStart"/>
      <w:r w:rsidRPr="00AB6F0F">
        <w:rPr>
          <w:rFonts w:ascii="Times New Roman" w:hAnsi="Times New Roman" w:cs="Times New Roman"/>
          <w:sz w:val="24"/>
          <w:szCs w:val="24"/>
        </w:rPr>
        <w:t>кезінде</w:t>
      </w:r>
      <w:proofErr w:type="spellEnd"/>
      <w:r w:rsidRPr="00AB6F0F">
        <w:rPr>
          <w:rFonts w:ascii="Times New Roman" w:hAnsi="Times New Roman" w:cs="Times New Roman"/>
          <w:sz w:val="24"/>
          <w:szCs w:val="24"/>
        </w:rPr>
        <w:t xml:space="preserve"> құн өсімінен түсетін </w:t>
      </w:r>
      <w:proofErr w:type="spellStart"/>
      <w:r w:rsidRPr="00AB6F0F">
        <w:rPr>
          <w:rFonts w:ascii="Times New Roman" w:hAnsi="Times New Roman" w:cs="Times New Roman"/>
          <w:sz w:val="24"/>
          <w:szCs w:val="24"/>
        </w:rPr>
        <w:t>табыс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өтеледі.</w:t>
      </w:r>
      <w:r w:rsidRPr="00AB6F0F">
        <w:rPr>
          <w:rFonts w:ascii="Times New Roman" w:hAnsi="Times New Roman" w:cs="Times New Roman"/>
          <w:sz w:val="24"/>
          <w:szCs w:val="24"/>
        </w:rPr>
        <w:br/>
      </w:r>
      <w:proofErr w:type="spellStart"/>
      <w:r w:rsidRPr="00AB6F0F">
        <w:rPr>
          <w:rFonts w:ascii="Times New Roman" w:hAnsi="Times New Roman" w:cs="Times New Roman"/>
          <w:sz w:val="24"/>
          <w:szCs w:val="24"/>
        </w:rPr>
        <w:t>Агенттік</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облигацияларды</w:t>
      </w:r>
      <w:proofErr w:type="spellEnd"/>
      <w:r w:rsidRPr="00AB6F0F">
        <w:rPr>
          <w:rFonts w:ascii="Times New Roman" w:hAnsi="Times New Roman" w:cs="Times New Roman"/>
          <w:sz w:val="24"/>
          <w:szCs w:val="24"/>
        </w:rPr>
        <w:t xml:space="preserve"> өткізуден </w:t>
      </w:r>
      <w:proofErr w:type="spellStart"/>
      <w:r w:rsidRPr="00AB6F0F">
        <w:rPr>
          <w:rFonts w:ascii="Times New Roman" w:hAnsi="Times New Roman" w:cs="Times New Roman"/>
          <w:sz w:val="24"/>
          <w:szCs w:val="24"/>
        </w:rPr>
        <w:t>туындайтын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агенттік</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облигацияларды</w:t>
      </w:r>
      <w:proofErr w:type="spellEnd"/>
      <w:r w:rsidRPr="00AB6F0F">
        <w:rPr>
          <w:rFonts w:ascii="Times New Roman" w:hAnsi="Times New Roman" w:cs="Times New Roman"/>
          <w:sz w:val="24"/>
          <w:szCs w:val="24"/>
        </w:rPr>
        <w:t xml:space="preserve"> өткізу </w:t>
      </w:r>
      <w:proofErr w:type="spellStart"/>
      <w:r w:rsidRPr="00AB6F0F">
        <w:rPr>
          <w:rFonts w:ascii="Times New Roman" w:hAnsi="Times New Roman" w:cs="Times New Roman"/>
          <w:sz w:val="24"/>
          <w:szCs w:val="24"/>
        </w:rPr>
        <w:t>кезінде</w:t>
      </w:r>
      <w:proofErr w:type="spellEnd"/>
      <w:r w:rsidRPr="00AB6F0F">
        <w:rPr>
          <w:rFonts w:ascii="Times New Roman" w:hAnsi="Times New Roman" w:cs="Times New Roman"/>
          <w:sz w:val="24"/>
          <w:szCs w:val="24"/>
        </w:rPr>
        <w:t xml:space="preserve"> құн өсі</w:t>
      </w:r>
      <w:proofErr w:type="gramStart"/>
      <w:r w:rsidRPr="00AB6F0F">
        <w:rPr>
          <w:rFonts w:ascii="Times New Roman" w:hAnsi="Times New Roman" w:cs="Times New Roman"/>
          <w:sz w:val="24"/>
          <w:szCs w:val="24"/>
        </w:rPr>
        <w:t>м</w:t>
      </w:r>
      <w:proofErr w:type="gramEnd"/>
      <w:r w:rsidRPr="00AB6F0F">
        <w:rPr>
          <w:rFonts w:ascii="Times New Roman" w:hAnsi="Times New Roman" w:cs="Times New Roman"/>
          <w:sz w:val="24"/>
          <w:szCs w:val="24"/>
        </w:rPr>
        <w:t xml:space="preserve">інен түсетін </w:t>
      </w:r>
      <w:proofErr w:type="spellStart"/>
      <w:r w:rsidRPr="00AB6F0F">
        <w:rPr>
          <w:rFonts w:ascii="Times New Roman" w:hAnsi="Times New Roman" w:cs="Times New Roman"/>
          <w:sz w:val="24"/>
          <w:szCs w:val="24"/>
        </w:rPr>
        <w:t>табыс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өтеледі.</w:t>
      </w:r>
    </w:p>
    <w:p w:rsidR="00AB6F0F" w:rsidRPr="00AB6F0F" w:rsidRDefault="00AB6F0F" w:rsidP="00AB6F0F">
      <w:pPr>
        <w:spacing w:after="0" w:line="240" w:lineRule="auto"/>
        <w:ind w:firstLine="567"/>
        <w:jc w:val="both"/>
        <w:rPr>
          <w:rFonts w:ascii="Times New Roman" w:hAnsi="Times New Roman" w:cs="Times New Roman"/>
          <w:sz w:val="24"/>
          <w:szCs w:val="24"/>
        </w:rPr>
      </w:pPr>
      <w:proofErr w:type="spellStart"/>
      <w:r w:rsidRPr="00AB6F0F">
        <w:rPr>
          <w:rFonts w:ascii="Times New Roman" w:hAnsi="Times New Roman" w:cs="Times New Roman"/>
          <w:sz w:val="24"/>
          <w:szCs w:val="24"/>
        </w:rPr>
        <w:t>Егер</w:t>
      </w:r>
      <w:proofErr w:type="spellEnd"/>
      <w:r w:rsidRPr="00AB6F0F">
        <w:rPr>
          <w:rFonts w:ascii="Times New Roman" w:hAnsi="Times New Roman" w:cs="Times New Roman"/>
          <w:sz w:val="24"/>
          <w:szCs w:val="24"/>
        </w:rPr>
        <w:t xml:space="preserve"> осы баптың 3, 4, 4-1 және 4-2-тармақтарында көрсетілген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олар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орын</w:t>
      </w:r>
      <w:proofErr w:type="spellEnd"/>
      <w:r w:rsidRPr="00AB6F0F">
        <w:rPr>
          <w:rFonts w:ascii="Times New Roman" w:hAnsi="Times New Roman" w:cs="Times New Roman"/>
          <w:sz w:val="24"/>
          <w:szCs w:val="24"/>
        </w:rPr>
        <w:t xml:space="preserve"> алған кезеңде өтеле </w:t>
      </w:r>
      <w:proofErr w:type="spellStart"/>
      <w:r w:rsidRPr="00AB6F0F">
        <w:rPr>
          <w:rFonts w:ascii="Times New Roman" w:hAnsi="Times New Roman" w:cs="Times New Roman"/>
          <w:sz w:val="24"/>
          <w:szCs w:val="24"/>
        </w:rPr>
        <w:t>алмаса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онда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олар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келесі</w:t>
      </w:r>
      <w:proofErr w:type="spellEnd"/>
      <w:r w:rsidRPr="00AB6F0F">
        <w:rPr>
          <w:rFonts w:ascii="Times New Roman" w:hAnsi="Times New Roman" w:cs="Times New Roman"/>
          <w:sz w:val="24"/>
          <w:szCs w:val="24"/>
        </w:rPr>
        <w:t xml:space="preserve"> салық кезең</w:t>
      </w:r>
      <w:proofErr w:type="gramStart"/>
      <w:r w:rsidRPr="00AB6F0F">
        <w:rPr>
          <w:rFonts w:ascii="Times New Roman" w:hAnsi="Times New Roman" w:cs="Times New Roman"/>
          <w:sz w:val="24"/>
          <w:szCs w:val="24"/>
        </w:rPr>
        <w:t>дер</w:t>
      </w:r>
      <w:proofErr w:type="gramEnd"/>
      <w:r w:rsidRPr="00AB6F0F">
        <w:rPr>
          <w:rFonts w:ascii="Times New Roman" w:hAnsi="Times New Roman" w:cs="Times New Roman"/>
          <w:sz w:val="24"/>
          <w:szCs w:val="24"/>
        </w:rPr>
        <w:t xml:space="preserve">іне </w:t>
      </w:r>
      <w:proofErr w:type="spellStart"/>
      <w:r w:rsidRPr="00AB6F0F">
        <w:rPr>
          <w:rFonts w:ascii="Times New Roman" w:hAnsi="Times New Roman" w:cs="Times New Roman"/>
          <w:sz w:val="24"/>
          <w:szCs w:val="24"/>
        </w:rPr>
        <w:t>ауыстырылмайды</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rPr>
      </w:pPr>
      <w:proofErr w:type="spellStart"/>
      <w:r w:rsidRPr="00AB6F0F">
        <w:rPr>
          <w:rFonts w:ascii="Times New Roman" w:hAnsi="Times New Roman" w:cs="Times New Roman"/>
          <w:sz w:val="24"/>
          <w:szCs w:val="24"/>
        </w:rPr>
        <w:t>Арнаулы</w:t>
      </w:r>
      <w:proofErr w:type="spellEnd"/>
      <w:r w:rsidRPr="00AB6F0F">
        <w:rPr>
          <w:rFonts w:ascii="Times New Roman" w:hAnsi="Times New Roman" w:cs="Times New Roman"/>
          <w:sz w:val="24"/>
          <w:szCs w:val="24"/>
        </w:rPr>
        <w:t xml:space="preserve"> қаржы компаниясының Қазақстан Республикасының </w:t>
      </w:r>
      <w:proofErr w:type="spellStart"/>
      <w:r w:rsidRPr="00AB6F0F">
        <w:rPr>
          <w:rFonts w:ascii="Times New Roman" w:hAnsi="Times New Roman" w:cs="Times New Roman"/>
          <w:sz w:val="24"/>
          <w:szCs w:val="24"/>
        </w:rPr>
        <w:t>секьюритилендіру</w:t>
      </w:r>
      <w:proofErr w:type="spellEnd"/>
      <w:r w:rsidRPr="00AB6F0F">
        <w:rPr>
          <w:rFonts w:ascii="Times New Roman" w:hAnsi="Times New Roman" w:cs="Times New Roman"/>
          <w:sz w:val="24"/>
          <w:szCs w:val="24"/>
        </w:rPr>
        <w:t xml:space="preserve"> және жобалық қаржыландыру </w:t>
      </w:r>
      <w:proofErr w:type="spellStart"/>
      <w:r w:rsidRPr="00AB6F0F">
        <w:rPr>
          <w:rFonts w:ascii="Times New Roman" w:hAnsi="Times New Roman" w:cs="Times New Roman"/>
          <w:sz w:val="24"/>
          <w:szCs w:val="24"/>
        </w:rPr>
        <w:t>туралы</w:t>
      </w:r>
      <w:proofErr w:type="spellEnd"/>
      <w:r w:rsidRPr="00AB6F0F">
        <w:rPr>
          <w:rFonts w:ascii="Times New Roman" w:hAnsi="Times New Roman" w:cs="Times New Roman"/>
          <w:sz w:val="24"/>
          <w:szCs w:val="24"/>
        </w:rPr>
        <w:t xml:space="preserve"> заңнамасына сәйкес жүзеге </w:t>
      </w:r>
      <w:proofErr w:type="spellStart"/>
      <w:r w:rsidRPr="00AB6F0F">
        <w:rPr>
          <w:rFonts w:ascii="Times New Roman" w:hAnsi="Times New Roman" w:cs="Times New Roman"/>
          <w:sz w:val="24"/>
          <w:szCs w:val="24"/>
        </w:rPr>
        <w:t>асырылатын</w:t>
      </w:r>
      <w:proofErr w:type="spellEnd"/>
      <w:r w:rsidRPr="00AB6F0F">
        <w:rPr>
          <w:rFonts w:ascii="Times New Roman" w:hAnsi="Times New Roman" w:cs="Times New Roman"/>
          <w:sz w:val="24"/>
          <w:szCs w:val="24"/>
        </w:rPr>
        <w:t xml:space="preserve"> қызметінен </w:t>
      </w:r>
      <w:proofErr w:type="spellStart"/>
      <w:r w:rsidRPr="00AB6F0F">
        <w:rPr>
          <w:rFonts w:ascii="Times New Roman" w:hAnsi="Times New Roman" w:cs="Times New Roman"/>
          <w:sz w:val="24"/>
          <w:szCs w:val="24"/>
        </w:rPr>
        <w:t>шеккен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залалдары</w:t>
      </w:r>
      <w:proofErr w:type="spellEnd"/>
      <w:r w:rsidRPr="00AB6F0F">
        <w:rPr>
          <w:rFonts w:ascii="Times New Roman" w:hAnsi="Times New Roman" w:cs="Times New Roman"/>
          <w:sz w:val="24"/>
          <w:szCs w:val="24"/>
        </w:rPr>
        <w:t xml:space="preserve"> бөлінген </w:t>
      </w:r>
      <w:proofErr w:type="spellStart"/>
      <w:r w:rsidRPr="00AB6F0F">
        <w:rPr>
          <w:rFonts w:ascii="Times New Roman" w:hAnsi="Times New Roman" w:cs="Times New Roman"/>
          <w:sz w:val="24"/>
          <w:szCs w:val="24"/>
        </w:rPr>
        <w:t>активтермен</w:t>
      </w:r>
      <w:proofErr w:type="spellEnd"/>
      <w:r w:rsidRPr="00AB6F0F">
        <w:rPr>
          <w:rFonts w:ascii="Times New Roman" w:hAnsi="Times New Roman" w:cs="Times New Roman"/>
          <w:sz w:val="24"/>
          <w:szCs w:val="24"/>
        </w:rPr>
        <w:t xml:space="preserve"> қамтамасыз </w:t>
      </w:r>
      <w:proofErr w:type="spellStart"/>
      <w:r w:rsidRPr="00AB6F0F">
        <w:rPr>
          <w:rFonts w:ascii="Times New Roman" w:hAnsi="Times New Roman" w:cs="Times New Roman"/>
          <w:sz w:val="24"/>
          <w:szCs w:val="24"/>
        </w:rPr>
        <w:t>етілген</w:t>
      </w:r>
      <w:proofErr w:type="spellEnd"/>
      <w:r w:rsidRPr="00AB6F0F">
        <w:rPr>
          <w:rFonts w:ascii="Times New Roman" w:hAnsi="Times New Roman" w:cs="Times New Roman"/>
          <w:sz w:val="24"/>
          <w:szCs w:val="24"/>
        </w:rPr>
        <w:t xml:space="preserve"> облигациялардың </w:t>
      </w:r>
      <w:proofErr w:type="spellStart"/>
      <w:r w:rsidRPr="00AB6F0F">
        <w:rPr>
          <w:rFonts w:ascii="Times New Roman" w:hAnsi="Times New Roman" w:cs="Times New Roman"/>
          <w:sz w:val="24"/>
          <w:szCs w:val="24"/>
        </w:rPr>
        <w:t>айналымы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мерзімі</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ішінде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секьюритилендіру</w:t>
      </w:r>
      <w:proofErr w:type="spellEnd"/>
      <w:r w:rsidRPr="00AB6F0F">
        <w:rPr>
          <w:rFonts w:ascii="Times New Roman" w:hAnsi="Times New Roman" w:cs="Times New Roman"/>
          <w:sz w:val="24"/>
          <w:szCs w:val="24"/>
        </w:rPr>
        <w:t xml:space="preserve"> мә</w:t>
      </w:r>
      <w:proofErr w:type="gramStart"/>
      <w:r w:rsidRPr="00AB6F0F">
        <w:rPr>
          <w:rFonts w:ascii="Times New Roman" w:hAnsi="Times New Roman" w:cs="Times New Roman"/>
          <w:sz w:val="24"/>
          <w:szCs w:val="24"/>
        </w:rPr>
        <w:t>м</w:t>
      </w:r>
      <w:proofErr w:type="gramEnd"/>
      <w:r w:rsidRPr="00AB6F0F">
        <w:rPr>
          <w:rFonts w:ascii="Times New Roman" w:hAnsi="Times New Roman" w:cs="Times New Roman"/>
          <w:sz w:val="24"/>
          <w:szCs w:val="24"/>
        </w:rPr>
        <w:t xml:space="preserve">ілелерінде </w:t>
      </w:r>
      <w:proofErr w:type="spellStart"/>
      <w:r w:rsidRPr="00AB6F0F">
        <w:rPr>
          <w:rFonts w:ascii="Times New Roman" w:hAnsi="Times New Roman" w:cs="Times New Roman"/>
          <w:sz w:val="24"/>
          <w:szCs w:val="24"/>
        </w:rPr>
        <w:t>ауыстырылуы</w:t>
      </w:r>
      <w:proofErr w:type="spellEnd"/>
      <w:r w:rsidRPr="00AB6F0F">
        <w:rPr>
          <w:rFonts w:ascii="Times New Roman" w:hAnsi="Times New Roman" w:cs="Times New Roman"/>
          <w:sz w:val="24"/>
          <w:szCs w:val="24"/>
        </w:rPr>
        <w:t xml:space="preserve"> мүмкін.</w:t>
      </w:r>
    </w:p>
    <w:p w:rsidR="00AB6F0F" w:rsidRPr="00AB6F0F" w:rsidRDefault="00AB6F0F" w:rsidP="00AB6F0F">
      <w:pPr>
        <w:spacing w:after="0" w:line="240" w:lineRule="auto"/>
        <w:ind w:firstLine="567"/>
        <w:jc w:val="both"/>
        <w:rPr>
          <w:rFonts w:ascii="Times New Roman" w:hAnsi="Times New Roman" w:cs="Times New Roman"/>
          <w:sz w:val="24"/>
          <w:szCs w:val="24"/>
        </w:rPr>
      </w:pPr>
      <w:proofErr w:type="spellStart"/>
      <w:r w:rsidRPr="00AB6F0F">
        <w:rPr>
          <w:rFonts w:ascii="Times New Roman" w:hAnsi="Times New Roman" w:cs="Times New Roman"/>
          <w:sz w:val="24"/>
          <w:szCs w:val="24"/>
        </w:rPr>
        <w:lastRenderedPageBreak/>
        <w:t>Ауыл</w:t>
      </w:r>
      <w:proofErr w:type="spellEnd"/>
      <w:r w:rsidRPr="00AB6F0F">
        <w:rPr>
          <w:rFonts w:ascii="Times New Roman" w:hAnsi="Times New Roman" w:cs="Times New Roman"/>
          <w:sz w:val="24"/>
          <w:szCs w:val="24"/>
        </w:rPr>
        <w:t xml:space="preserve"> шаруашылығы өнiмiн, акваө</w:t>
      </w:r>
      <w:proofErr w:type="gramStart"/>
      <w:r w:rsidRPr="00AB6F0F">
        <w:rPr>
          <w:rFonts w:ascii="Times New Roman" w:hAnsi="Times New Roman" w:cs="Times New Roman"/>
          <w:sz w:val="24"/>
          <w:szCs w:val="24"/>
        </w:rPr>
        <w:t>сіру</w:t>
      </w:r>
      <w:proofErr w:type="gramEnd"/>
      <w:r w:rsidRPr="00AB6F0F">
        <w:rPr>
          <w:rFonts w:ascii="Times New Roman" w:hAnsi="Times New Roman" w:cs="Times New Roman"/>
          <w:sz w:val="24"/>
          <w:szCs w:val="24"/>
        </w:rPr>
        <w:t xml:space="preserve"> (балық шаруашылығы) өнімін өндiрушi заңды тұлғалар және селолық тұтыну </w:t>
      </w:r>
      <w:proofErr w:type="spellStart"/>
      <w:r w:rsidRPr="00AB6F0F">
        <w:rPr>
          <w:rFonts w:ascii="Times New Roman" w:hAnsi="Times New Roman" w:cs="Times New Roman"/>
          <w:sz w:val="24"/>
          <w:szCs w:val="24"/>
        </w:rPr>
        <w:t>кооперативтері</w:t>
      </w:r>
      <w:proofErr w:type="spellEnd"/>
      <w:r w:rsidRPr="00AB6F0F">
        <w:rPr>
          <w:rFonts w:ascii="Times New Roman" w:hAnsi="Times New Roman" w:cs="Times New Roman"/>
          <w:sz w:val="24"/>
          <w:szCs w:val="24"/>
        </w:rPr>
        <w:t xml:space="preserve"> үшiн </w:t>
      </w:r>
      <w:proofErr w:type="spellStart"/>
      <w:r w:rsidRPr="00AB6F0F">
        <w:rPr>
          <w:rFonts w:ascii="Times New Roman" w:hAnsi="Times New Roman" w:cs="Times New Roman"/>
          <w:sz w:val="24"/>
          <w:szCs w:val="24"/>
        </w:rPr>
        <w:t>арнаулы</w:t>
      </w:r>
      <w:proofErr w:type="spellEnd"/>
      <w:r w:rsidRPr="00AB6F0F">
        <w:rPr>
          <w:rFonts w:ascii="Times New Roman" w:hAnsi="Times New Roman" w:cs="Times New Roman"/>
          <w:sz w:val="24"/>
          <w:szCs w:val="24"/>
        </w:rPr>
        <w:t xml:space="preserve"> салық </w:t>
      </w:r>
      <w:proofErr w:type="spellStart"/>
      <w:r w:rsidRPr="00AB6F0F">
        <w:rPr>
          <w:rFonts w:ascii="Times New Roman" w:hAnsi="Times New Roman" w:cs="Times New Roman"/>
          <w:sz w:val="24"/>
          <w:szCs w:val="24"/>
        </w:rPr>
        <w:t>режимiн</w:t>
      </w:r>
      <w:proofErr w:type="spellEnd"/>
      <w:r w:rsidRPr="00AB6F0F">
        <w:rPr>
          <w:rFonts w:ascii="Times New Roman" w:hAnsi="Times New Roman" w:cs="Times New Roman"/>
          <w:sz w:val="24"/>
          <w:szCs w:val="24"/>
        </w:rPr>
        <w:t xml:space="preserve"> қолдану шеңберінде </w:t>
      </w:r>
      <w:proofErr w:type="spellStart"/>
      <w:r w:rsidRPr="00AB6F0F">
        <w:rPr>
          <w:rFonts w:ascii="Times New Roman" w:hAnsi="Times New Roman" w:cs="Times New Roman"/>
          <w:sz w:val="24"/>
          <w:szCs w:val="24"/>
        </w:rPr>
        <w:t>шеккен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келесi</w:t>
      </w:r>
      <w:proofErr w:type="spellEnd"/>
      <w:r w:rsidRPr="00AB6F0F">
        <w:rPr>
          <w:rFonts w:ascii="Times New Roman" w:hAnsi="Times New Roman" w:cs="Times New Roman"/>
          <w:sz w:val="24"/>
          <w:szCs w:val="24"/>
        </w:rPr>
        <w:t xml:space="preserve"> салық кезеңдерiне </w:t>
      </w:r>
      <w:proofErr w:type="spellStart"/>
      <w:r w:rsidRPr="00AB6F0F">
        <w:rPr>
          <w:rFonts w:ascii="Times New Roman" w:hAnsi="Times New Roman" w:cs="Times New Roman"/>
          <w:sz w:val="24"/>
          <w:szCs w:val="24"/>
        </w:rPr>
        <w:t>ауыстырылмайды</w:t>
      </w:r>
      <w:proofErr w:type="spellEnd"/>
      <w:r w:rsidRPr="00AB6F0F">
        <w:rPr>
          <w:rFonts w:ascii="Times New Roman" w:hAnsi="Times New Roman" w:cs="Times New Roman"/>
          <w:sz w:val="24"/>
          <w:szCs w:val="24"/>
        </w:rPr>
        <w:t>.</w:t>
      </w:r>
    </w:p>
    <w:p w:rsidR="00AB6F0F" w:rsidRPr="00AB6F0F" w:rsidRDefault="00AB6F0F" w:rsidP="00AB6F0F">
      <w:pPr>
        <w:spacing w:after="0" w:line="240" w:lineRule="auto"/>
        <w:ind w:firstLine="567"/>
        <w:jc w:val="both"/>
        <w:rPr>
          <w:rFonts w:ascii="Times New Roman" w:hAnsi="Times New Roman" w:cs="Times New Roman"/>
          <w:sz w:val="24"/>
          <w:szCs w:val="24"/>
        </w:rPr>
      </w:pPr>
      <w:r w:rsidRPr="00AB6F0F">
        <w:rPr>
          <w:rFonts w:ascii="Times New Roman" w:hAnsi="Times New Roman" w:cs="Times New Roman"/>
          <w:sz w:val="24"/>
          <w:szCs w:val="24"/>
        </w:rPr>
        <w:t xml:space="preserve">Бас банктің күмәнді және үмітсіз </w:t>
      </w:r>
      <w:proofErr w:type="spellStart"/>
      <w:r w:rsidRPr="00AB6F0F">
        <w:rPr>
          <w:rFonts w:ascii="Times New Roman" w:hAnsi="Times New Roman" w:cs="Times New Roman"/>
          <w:sz w:val="24"/>
          <w:szCs w:val="24"/>
        </w:rPr>
        <w:t>активтерін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сатып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алатын</w:t>
      </w:r>
      <w:proofErr w:type="spellEnd"/>
      <w:r w:rsidRPr="00AB6F0F">
        <w:rPr>
          <w:rFonts w:ascii="Times New Roman" w:hAnsi="Times New Roman" w:cs="Times New Roman"/>
          <w:sz w:val="24"/>
          <w:szCs w:val="24"/>
        </w:rPr>
        <w:t xml:space="preserve"> банктің </w:t>
      </w:r>
      <w:proofErr w:type="spellStart"/>
      <w:r w:rsidRPr="00AB6F0F">
        <w:rPr>
          <w:rFonts w:ascii="Times New Roman" w:hAnsi="Times New Roman" w:cs="Times New Roman"/>
          <w:sz w:val="24"/>
          <w:szCs w:val="24"/>
        </w:rPr>
        <w:t>еншілес</w:t>
      </w:r>
      <w:proofErr w:type="spellEnd"/>
      <w:r w:rsidRPr="00AB6F0F">
        <w:rPr>
          <w:rFonts w:ascii="Times New Roman" w:hAnsi="Times New Roman" w:cs="Times New Roman"/>
          <w:sz w:val="24"/>
          <w:szCs w:val="24"/>
        </w:rPr>
        <w:t xml:space="preserve"> ұйымы </w:t>
      </w:r>
      <w:proofErr w:type="spellStart"/>
      <w:r w:rsidRPr="00AB6F0F">
        <w:rPr>
          <w:rFonts w:ascii="Times New Roman" w:hAnsi="Times New Roman" w:cs="Times New Roman"/>
          <w:sz w:val="24"/>
          <w:szCs w:val="24"/>
        </w:rPr>
        <w:t>шеккен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залалдары</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келесі</w:t>
      </w:r>
      <w:proofErr w:type="spellEnd"/>
      <w:r w:rsidRPr="00AB6F0F">
        <w:rPr>
          <w:rFonts w:ascii="Times New Roman" w:hAnsi="Times New Roman" w:cs="Times New Roman"/>
          <w:sz w:val="24"/>
          <w:szCs w:val="24"/>
        </w:rPr>
        <w:t xml:space="preserve"> салық салу кезең</w:t>
      </w:r>
      <w:proofErr w:type="gramStart"/>
      <w:r w:rsidRPr="00AB6F0F">
        <w:rPr>
          <w:rFonts w:ascii="Times New Roman" w:hAnsi="Times New Roman" w:cs="Times New Roman"/>
          <w:sz w:val="24"/>
          <w:szCs w:val="24"/>
        </w:rPr>
        <w:t>дер</w:t>
      </w:r>
      <w:proofErr w:type="gramEnd"/>
      <w:r w:rsidRPr="00AB6F0F">
        <w:rPr>
          <w:rFonts w:ascii="Times New Roman" w:hAnsi="Times New Roman" w:cs="Times New Roman"/>
          <w:sz w:val="24"/>
          <w:szCs w:val="24"/>
        </w:rPr>
        <w:t>іне көшірілмейді</w:t>
      </w:r>
    </w:p>
    <w:p w:rsidR="00AB6F0F" w:rsidRPr="00AB6F0F" w:rsidRDefault="00AB6F0F" w:rsidP="00AB6F0F">
      <w:pPr>
        <w:spacing w:after="0" w:line="240" w:lineRule="auto"/>
        <w:ind w:firstLine="567"/>
        <w:jc w:val="both"/>
        <w:rPr>
          <w:rFonts w:ascii="Times New Roman" w:hAnsi="Times New Roman" w:cs="Times New Roman"/>
          <w:sz w:val="24"/>
          <w:szCs w:val="24"/>
        </w:rPr>
      </w:pPr>
      <w:proofErr w:type="spellStart"/>
      <w:r w:rsidRPr="00AB6F0F">
        <w:rPr>
          <w:rFonts w:ascii="Times New Roman" w:hAnsi="Times New Roman" w:cs="Times New Roman"/>
          <w:sz w:val="24"/>
          <w:szCs w:val="24"/>
        </w:rPr>
        <w:t>Туынды</w:t>
      </w:r>
      <w:proofErr w:type="spellEnd"/>
      <w:r w:rsidRPr="00AB6F0F">
        <w:rPr>
          <w:rFonts w:ascii="Times New Roman" w:hAnsi="Times New Roman" w:cs="Times New Roman"/>
          <w:sz w:val="24"/>
          <w:szCs w:val="24"/>
        </w:rPr>
        <w:t xml:space="preserve"> қаржы құралдары </w:t>
      </w:r>
      <w:proofErr w:type="spellStart"/>
      <w:r w:rsidRPr="00AB6F0F">
        <w:rPr>
          <w:rFonts w:ascii="Times New Roman" w:hAnsi="Times New Roman" w:cs="Times New Roman"/>
          <w:sz w:val="24"/>
          <w:szCs w:val="24"/>
        </w:rPr>
        <w:t>бойынша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хеджирлеу</w:t>
      </w:r>
      <w:proofErr w:type="spellEnd"/>
      <w:r w:rsidRPr="00AB6F0F">
        <w:rPr>
          <w:rFonts w:ascii="Times New Roman" w:hAnsi="Times New Roman" w:cs="Times New Roman"/>
          <w:sz w:val="24"/>
          <w:szCs w:val="24"/>
        </w:rPr>
        <w:t xml:space="preserve"> операцияларының </w:t>
      </w:r>
      <w:proofErr w:type="spellStart"/>
      <w:r w:rsidRPr="00AB6F0F">
        <w:rPr>
          <w:rFonts w:ascii="Times New Roman" w:hAnsi="Times New Roman" w:cs="Times New Roman"/>
          <w:sz w:val="24"/>
          <w:szCs w:val="24"/>
        </w:rPr>
        <w:t>ерекшеліктері</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ескеріле</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отырып</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туынды</w:t>
      </w:r>
      <w:proofErr w:type="spellEnd"/>
      <w:r w:rsidRPr="00AB6F0F">
        <w:rPr>
          <w:rFonts w:ascii="Times New Roman" w:hAnsi="Times New Roman" w:cs="Times New Roman"/>
          <w:sz w:val="24"/>
          <w:szCs w:val="24"/>
        </w:rPr>
        <w:t xml:space="preserve"> қаржы құралдары </w:t>
      </w:r>
      <w:proofErr w:type="spellStart"/>
      <w:r w:rsidRPr="00AB6F0F">
        <w:rPr>
          <w:rFonts w:ascii="Times New Roman" w:hAnsi="Times New Roman" w:cs="Times New Roman"/>
          <w:sz w:val="24"/>
          <w:szCs w:val="24"/>
        </w:rPr>
        <w:t>бойынша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табыс</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есебінен</w:t>
      </w:r>
      <w:proofErr w:type="spellEnd"/>
      <w:r w:rsidRPr="00AB6F0F">
        <w:rPr>
          <w:rFonts w:ascii="Times New Roman" w:hAnsi="Times New Roman" w:cs="Times New Roman"/>
          <w:sz w:val="24"/>
          <w:szCs w:val="24"/>
        </w:rPr>
        <w:t xml:space="preserve"> өтеледі. </w:t>
      </w:r>
      <w:proofErr w:type="spellStart"/>
      <w:r w:rsidRPr="00AB6F0F">
        <w:rPr>
          <w:rFonts w:ascii="Times New Roman" w:hAnsi="Times New Roman" w:cs="Times New Roman"/>
          <w:sz w:val="24"/>
          <w:szCs w:val="24"/>
        </w:rPr>
        <w:t>Егер</w:t>
      </w:r>
      <w:proofErr w:type="spellEnd"/>
      <w:r w:rsidRPr="00AB6F0F">
        <w:rPr>
          <w:rFonts w:ascii="Times New Roman" w:hAnsi="Times New Roman" w:cs="Times New Roman"/>
          <w:sz w:val="24"/>
          <w:szCs w:val="24"/>
        </w:rPr>
        <w:t xml:space="preserve"> осы </w:t>
      </w:r>
      <w:proofErr w:type="spellStart"/>
      <w:r w:rsidRPr="00AB6F0F">
        <w:rPr>
          <w:rFonts w:ascii="Times New Roman" w:hAnsi="Times New Roman" w:cs="Times New Roman"/>
          <w:sz w:val="24"/>
          <w:szCs w:val="24"/>
        </w:rPr>
        <w:t>залалдар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орын</w:t>
      </w:r>
      <w:proofErr w:type="spellEnd"/>
      <w:r w:rsidRPr="00AB6F0F">
        <w:rPr>
          <w:rFonts w:ascii="Times New Roman" w:hAnsi="Times New Roman" w:cs="Times New Roman"/>
          <w:sz w:val="24"/>
          <w:szCs w:val="24"/>
        </w:rPr>
        <w:t xml:space="preserve"> алған кезеңiнде өтеле </w:t>
      </w:r>
      <w:proofErr w:type="spellStart"/>
      <w:r w:rsidRPr="00AB6F0F">
        <w:rPr>
          <w:rFonts w:ascii="Times New Roman" w:hAnsi="Times New Roman" w:cs="Times New Roman"/>
          <w:sz w:val="24"/>
          <w:szCs w:val="24"/>
        </w:rPr>
        <w:t>алмайтын</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болса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онда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олар</w:t>
      </w:r>
      <w:proofErr w:type="spellEnd"/>
      <w:r w:rsidRPr="00AB6F0F">
        <w:rPr>
          <w:rFonts w:ascii="Times New Roman" w:hAnsi="Times New Roman" w:cs="Times New Roman"/>
          <w:sz w:val="24"/>
          <w:szCs w:val="24"/>
        </w:rPr>
        <w:t xml:space="preserve">, қоса алғанда </w:t>
      </w:r>
      <w:proofErr w:type="spellStart"/>
      <w:r w:rsidRPr="00AB6F0F">
        <w:rPr>
          <w:rFonts w:ascii="Times New Roman" w:hAnsi="Times New Roman" w:cs="Times New Roman"/>
          <w:sz w:val="24"/>
          <w:szCs w:val="24"/>
        </w:rPr>
        <w:t>келесі</w:t>
      </w:r>
      <w:proofErr w:type="spellEnd"/>
      <w:r w:rsidRPr="00AB6F0F">
        <w:rPr>
          <w:rFonts w:ascii="Times New Roman" w:hAnsi="Times New Roman" w:cs="Times New Roman"/>
          <w:sz w:val="24"/>
          <w:szCs w:val="24"/>
        </w:rPr>
        <w:t xml:space="preserve"> он </w:t>
      </w:r>
      <w:proofErr w:type="gramStart"/>
      <w:r w:rsidRPr="00AB6F0F">
        <w:rPr>
          <w:rFonts w:ascii="Times New Roman" w:hAnsi="Times New Roman" w:cs="Times New Roman"/>
          <w:sz w:val="24"/>
          <w:szCs w:val="24"/>
        </w:rPr>
        <w:t>жыл</w:t>
      </w:r>
      <w:proofErr w:type="gramEnd"/>
      <w:r w:rsidRPr="00AB6F0F">
        <w:rPr>
          <w:rFonts w:ascii="Times New Roman" w:hAnsi="Times New Roman" w:cs="Times New Roman"/>
          <w:sz w:val="24"/>
          <w:szCs w:val="24"/>
        </w:rPr>
        <w:t xml:space="preserve">ға </w:t>
      </w:r>
      <w:proofErr w:type="spellStart"/>
      <w:r w:rsidRPr="00AB6F0F">
        <w:rPr>
          <w:rFonts w:ascii="Times New Roman" w:hAnsi="Times New Roman" w:cs="Times New Roman"/>
          <w:sz w:val="24"/>
          <w:szCs w:val="24"/>
        </w:rPr>
        <w:t>ауыстырылуы</w:t>
      </w:r>
      <w:proofErr w:type="spellEnd"/>
      <w:r w:rsidRPr="00AB6F0F">
        <w:rPr>
          <w:rFonts w:ascii="Times New Roman" w:hAnsi="Times New Roman" w:cs="Times New Roman"/>
          <w:sz w:val="24"/>
          <w:szCs w:val="24"/>
        </w:rPr>
        <w:t xml:space="preserve"> және </w:t>
      </w:r>
      <w:proofErr w:type="spellStart"/>
      <w:r w:rsidRPr="00AB6F0F">
        <w:rPr>
          <w:rFonts w:ascii="Times New Roman" w:hAnsi="Times New Roman" w:cs="Times New Roman"/>
          <w:sz w:val="24"/>
          <w:szCs w:val="24"/>
        </w:rPr>
        <w:t>туынды</w:t>
      </w:r>
      <w:proofErr w:type="spellEnd"/>
      <w:r w:rsidRPr="00AB6F0F">
        <w:rPr>
          <w:rFonts w:ascii="Times New Roman" w:hAnsi="Times New Roman" w:cs="Times New Roman"/>
          <w:sz w:val="24"/>
          <w:szCs w:val="24"/>
        </w:rPr>
        <w:t xml:space="preserve"> қаржы құралдары </w:t>
      </w:r>
      <w:proofErr w:type="spellStart"/>
      <w:r w:rsidRPr="00AB6F0F">
        <w:rPr>
          <w:rFonts w:ascii="Times New Roman" w:hAnsi="Times New Roman" w:cs="Times New Roman"/>
          <w:sz w:val="24"/>
          <w:szCs w:val="24"/>
        </w:rPr>
        <w:t>бойынша</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табыстар</w:t>
      </w:r>
      <w:proofErr w:type="spellEnd"/>
      <w:r w:rsidRPr="00AB6F0F">
        <w:rPr>
          <w:rFonts w:ascii="Times New Roman" w:hAnsi="Times New Roman" w:cs="Times New Roman"/>
          <w:sz w:val="24"/>
          <w:szCs w:val="24"/>
        </w:rPr>
        <w:t xml:space="preserve"> </w:t>
      </w:r>
      <w:proofErr w:type="spellStart"/>
      <w:r w:rsidRPr="00AB6F0F">
        <w:rPr>
          <w:rFonts w:ascii="Times New Roman" w:hAnsi="Times New Roman" w:cs="Times New Roman"/>
          <w:sz w:val="24"/>
          <w:szCs w:val="24"/>
        </w:rPr>
        <w:t>есебiнен</w:t>
      </w:r>
      <w:proofErr w:type="spellEnd"/>
      <w:r w:rsidRPr="00AB6F0F">
        <w:rPr>
          <w:rFonts w:ascii="Times New Roman" w:hAnsi="Times New Roman" w:cs="Times New Roman"/>
          <w:sz w:val="24"/>
          <w:szCs w:val="24"/>
        </w:rPr>
        <w:t xml:space="preserve"> өтелуі мүмкін.</w:t>
      </w:r>
    </w:p>
    <w:p w:rsidR="007E0E66" w:rsidRPr="00AB6F0F" w:rsidRDefault="007E0E66" w:rsidP="007E0E66">
      <w:pPr>
        <w:spacing w:after="0" w:line="240" w:lineRule="auto"/>
        <w:jc w:val="both"/>
        <w:rPr>
          <w:rFonts w:ascii="Times New Roman" w:hAnsi="Times New Roman" w:cs="Times New Roman"/>
          <w:sz w:val="24"/>
          <w:szCs w:val="24"/>
        </w:rPr>
      </w:pPr>
    </w:p>
    <w:p w:rsidR="007E0E66" w:rsidRPr="007E0E66" w:rsidRDefault="007E0E66" w:rsidP="00F31571">
      <w:pPr>
        <w:spacing w:after="0" w:line="240" w:lineRule="auto"/>
        <w:jc w:val="both"/>
        <w:rPr>
          <w:rFonts w:ascii="Times New Roman" w:hAnsi="Times New Roman" w:cs="Times New Roman"/>
          <w:sz w:val="24"/>
          <w:szCs w:val="24"/>
          <w:lang w:val="kk-KZ"/>
        </w:rPr>
      </w:pP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F31571" w:rsidRPr="006440F1" w:rsidRDefault="00F31571" w:rsidP="00F31571">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F31571" w:rsidRPr="006440F1" w:rsidRDefault="00F31571" w:rsidP="00F31571">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F31571" w:rsidRPr="006440F1" w:rsidRDefault="00F31571" w:rsidP="00F31571">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566741">
        <w:rPr>
          <w:rStyle w:val="bolighting"/>
          <w:rFonts w:eastAsiaTheme="majorEastAsia"/>
          <w:sz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566741">
        <w:rPr>
          <w:rStyle w:val="bolighting"/>
          <w:rFonts w:eastAsiaTheme="majorEastAsia"/>
          <w:sz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F31571" w:rsidRPr="006440F1" w:rsidRDefault="00F31571" w:rsidP="00F31571">
      <w:pPr>
        <w:spacing w:after="0" w:line="240" w:lineRule="auto"/>
        <w:ind w:firstLine="360"/>
        <w:jc w:val="both"/>
        <w:rPr>
          <w:rFonts w:ascii="Times New Roman" w:hAnsi="Times New Roman" w:cs="Times New Roman"/>
          <w:sz w:val="24"/>
          <w:szCs w:val="24"/>
          <w:lang w:val="kk-KZ"/>
        </w:rPr>
      </w:pPr>
    </w:p>
    <w:p w:rsidR="00F31571" w:rsidRPr="006440F1" w:rsidRDefault="00F31571" w:rsidP="00F31571">
      <w:pPr>
        <w:spacing w:after="0" w:line="240" w:lineRule="auto"/>
        <w:jc w:val="both"/>
        <w:rPr>
          <w:rFonts w:ascii="Times New Roman" w:hAnsi="Times New Roman" w:cs="Times New Roman"/>
          <w:sz w:val="24"/>
          <w:szCs w:val="24"/>
          <w:lang w:val="kk-KZ"/>
        </w:rPr>
      </w:pPr>
    </w:p>
    <w:p w:rsidR="00F31571" w:rsidRPr="006440F1" w:rsidRDefault="00F31571" w:rsidP="00F31571">
      <w:pPr>
        <w:spacing w:after="0" w:line="240" w:lineRule="auto"/>
        <w:jc w:val="center"/>
        <w:rPr>
          <w:rFonts w:ascii="Times New Roman" w:hAnsi="Times New Roman" w:cs="Times New Roman"/>
          <w:b/>
          <w:sz w:val="24"/>
          <w:szCs w:val="24"/>
          <w:lang w:val="kk-KZ"/>
        </w:rPr>
      </w:pPr>
    </w:p>
    <w:p w:rsidR="00F31571" w:rsidRPr="003C2004" w:rsidRDefault="00F31571" w:rsidP="00F31571">
      <w:pPr>
        <w:rPr>
          <w:lang w:val="kk-KZ"/>
        </w:rPr>
      </w:pPr>
    </w:p>
    <w:p w:rsidR="00F31571" w:rsidRPr="00F31571" w:rsidRDefault="00F31571">
      <w:pPr>
        <w:rPr>
          <w:lang w:val="kk-KZ"/>
        </w:rPr>
      </w:pPr>
    </w:p>
    <w:sectPr w:rsidR="00F31571" w:rsidRPr="00F31571"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CFC"/>
    <w:multiLevelType w:val="hybridMultilevel"/>
    <w:tmpl w:val="85B87298"/>
    <w:lvl w:ilvl="0" w:tplc="C3C265BC">
      <w:start w:val="1"/>
      <w:numFmt w:val="bullet"/>
      <w:lvlText w:val="•"/>
      <w:lvlJc w:val="left"/>
      <w:pPr>
        <w:tabs>
          <w:tab w:val="num" w:pos="720"/>
        </w:tabs>
        <w:ind w:left="720" w:hanging="360"/>
      </w:pPr>
      <w:rPr>
        <w:rFonts w:ascii="Arial" w:hAnsi="Arial" w:hint="default"/>
      </w:rPr>
    </w:lvl>
    <w:lvl w:ilvl="1" w:tplc="5AFA8A3E" w:tentative="1">
      <w:start w:val="1"/>
      <w:numFmt w:val="bullet"/>
      <w:lvlText w:val="•"/>
      <w:lvlJc w:val="left"/>
      <w:pPr>
        <w:tabs>
          <w:tab w:val="num" w:pos="1440"/>
        </w:tabs>
        <w:ind w:left="1440" w:hanging="360"/>
      </w:pPr>
      <w:rPr>
        <w:rFonts w:ascii="Arial" w:hAnsi="Arial" w:hint="default"/>
      </w:rPr>
    </w:lvl>
    <w:lvl w:ilvl="2" w:tplc="D7E05726" w:tentative="1">
      <w:start w:val="1"/>
      <w:numFmt w:val="bullet"/>
      <w:lvlText w:val="•"/>
      <w:lvlJc w:val="left"/>
      <w:pPr>
        <w:tabs>
          <w:tab w:val="num" w:pos="2160"/>
        </w:tabs>
        <w:ind w:left="2160" w:hanging="360"/>
      </w:pPr>
      <w:rPr>
        <w:rFonts w:ascii="Arial" w:hAnsi="Arial" w:hint="default"/>
      </w:rPr>
    </w:lvl>
    <w:lvl w:ilvl="3" w:tplc="CE0411AE" w:tentative="1">
      <w:start w:val="1"/>
      <w:numFmt w:val="bullet"/>
      <w:lvlText w:val="•"/>
      <w:lvlJc w:val="left"/>
      <w:pPr>
        <w:tabs>
          <w:tab w:val="num" w:pos="2880"/>
        </w:tabs>
        <w:ind w:left="2880" w:hanging="360"/>
      </w:pPr>
      <w:rPr>
        <w:rFonts w:ascii="Arial" w:hAnsi="Arial" w:hint="default"/>
      </w:rPr>
    </w:lvl>
    <w:lvl w:ilvl="4" w:tplc="99B8910C" w:tentative="1">
      <w:start w:val="1"/>
      <w:numFmt w:val="bullet"/>
      <w:lvlText w:val="•"/>
      <w:lvlJc w:val="left"/>
      <w:pPr>
        <w:tabs>
          <w:tab w:val="num" w:pos="3600"/>
        </w:tabs>
        <w:ind w:left="3600" w:hanging="360"/>
      </w:pPr>
      <w:rPr>
        <w:rFonts w:ascii="Arial" w:hAnsi="Arial" w:hint="default"/>
      </w:rPr>
    </w:lvl>
    <w:lvl w:ilvl="5" w:tplc="FC5C0054" w:tentative="1">
      <w:start w:val="1"/>
      <w:numFmt w:val="bullet"/>
      <w:lvlText w:val="•"/>
      <w:lvlJc w:val="left"/>
      <w:pPr>
        <w:tabs>
          <w:tab w:val="num" w:pos="4320"/>
        </w:tabs>
        <w:ind w:left="4320" w:hanging="360"/>
      </w:pPr>
      <w:rPr>
        <w:rFonts w:ascii="Arial" w:hAnsi="Arial" w:hint="default"/>
      </w:rPr>
    </w:lvl>
    <w:lvl w:ilvl="6" w:tplc="F3FE0032" w:tentative="1">
      <w:start w:val="1"/>
      <w:numFmt w:val="bullet"/>
      <w:lvlText w:val="•"/>
      <w:lvlJc w:val="left"/>
      <w:pPr>
        <w:tabs>
          <w:tab w:val="num" w:pos="5040"/>
        </w:tabs>
        <w:ind w:left="5040" w:hanging="360"/>
      </w:pPr>
      <w:rPr>
        <w:rFonts w:ascii="Arial" w:hAnsi="Arial" w:hint="default"/>
      </w:rPr>
    </w:lvl>
    <w:lvl w:ilvl="7" w:tplc="B54CBFCA" w:tentative="1">
      <w:start w:val="1"/>
      <w:numFmt w:val="bullet"/>
      <w:lvlText w:val="•"/>
      <w:lvlJc w:val="left"/>
      <w:pPr>
        <w:tabs>
          <w:tab w:val="num" w:pos="5760"/>
        </w:tabs>
        <w:ind w:left="5760" w:hanging="360"/>
      </w:pPr>
      <w:rPr>
        <w:rFonts w:ascii="Arial" w:hAnsi="Arial" w:hint="default"/>
      </w:rPr>
    </w:lvl>
    <w:lvl w:ilvl="8" w:tplc="3EF6E1D6" w:tentative="1">
      <w:start w:val="1"/>
      <w:numFmt w:val="bullet"/>
      <w:lvlText w:val="•"/>
      <w:lvlJc w:val="left"/>
      <w:pPr>
        <w:tabs>
          <w:tab w:val="num" w:pos="6480"/>
        </w:tabs>
        <w:ind w:left="6480" w:hanging="360"/>
      </w:pPr>
      <w:rPr>
        <w:rFonts w:ascii="Arial" w:hAnsi="Arial" w:hint="default"/>
      </w:rPr>
    </w:lvl>
  </w:abstractNum>
  <w:abstractNum w:abstractNumId="1">
    <w:nsid w:val="0E2E2782"/>
    <w:multiLevelType w:val="hybridMultilevel"/>
    <w:tmpl w:val="D91467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702657"/>
    <w:multiLevelType w:val="hybridMultilevel"/>
    <w:tmpl w:val="31608CE6"/>
    <w:lvl w:ilvl="0" w:tplc="F8A46E42">
      <w:start w:val="1"/>
      <w:numFmt w:val="bullet"/>
      <w:lvlText w:val="•"/>
      <w:lvlJc w:val="left"/>
      <w:pPr>
        <w:tabs>
          <w:tab w:val="num" w:pos="720"/>
        </w:tabs>
        <w:ind w:left="720" w:hanging="360"/>
      </w:pPr>
      <w:rPr>
        <w:rFonts w:ascii="Arial" w:hAnsi="Arial" w:hint="default"/>
      </w:rPr>
    </w:lvl>
    <w:lvl w:ilvl="1" w:tplc="469EADA6" w:tentative="1">
      <w:start w:val="1"/>
      <w:numFmt w:val="bullet"/>
      <w:lvlText w:val="•"/>
      <w:lvlJc w:val="left"/>
      <w:pPr>
        <w:tabs>
          <w:tab w:val="num" w:pos="1440"/>
        </w:tabs>
        <w:ind w:left="1440" w:hanging="360"/>
      </w:pPr>
      <w:rPr>
        <w:rFonts w:ascii="Arial" w:hAnsi="Arial" w:hint="default"/>
      </w:rPr>
    </w:lvl>
    <w:lvl w:ilvl="2" w:tplc="31E237B6" w:tentative="1">
      <w:start w:val="1"/>
      <w:numFmt w:val="bullet"/>
      <w:lvlText w:val="•"/>
      <w:lvlJc w:val="left"/>
      <w:pPr>
        <w:tabs>
          <w:tab w:val="num" w:pos="2160"/>
        </w:tabs>
        <w:ind w:left="2160" w:hanging="360"/>
      </w:pPr>
      <w:rPr>
        <w:rFonts w:ascii="Arial" w:hAnsi="Arial" w:hint="default"/>
      </w:rPr>
    </w:lvl>
    <w:lvl w:ilvl="3" w:tplc="97A4E2FE" w:tentative="1">
      <w:start w:val="1"/>
      <w:numFmt w:val="bullet"/>
      <w:lvlText w:val="•"/>
      <w:lvlJc w:val="left"/>
      <w:pPr>
        <w:tabs>
          <w:tab w:val="num" w:pos="2880"/>
        </w:tabs>
        <w:ind w:left="2880" w:hanging="360"/>
      </w:pPr>
      <w:rPr>
        <w:rFonts w:ascii="Arial" w:hAnsi="Arial" w:hint="default"/>
      </w:rPr>
    </w:lvl>
    <w:lvl w:ilvl="4" w:tplc="C6705870" w:tentative="1">
      <w:start w:val="1"/>
      <w:numFmt w:val="bullet"/>
      <w:lvlText w:val="•"/>
      <w:lvlJc w:val="left"/>
      <w:pPr>
        <w:tabs>
          <w:tab w:val="num" w:pos="3600"/>
        </w:tabs>
        <w:ind w:left="3600" w:hanging="360"/>
      </w:pPr>
      <w:rPr>
        <w:rFonts w:ascii="Arial" w:hAnsi="Arial" w:hint="default"/>
      </w:rPr>
    </w:lvl>
    <w:lvl w:ilvl="5" w:tplc="201E7708" w:tentative="1">
      <w:start w:val="1"/>
      <w:numFmt w:val="bullet"/>
      <w:lvlText w:val="•"/>
      <w:lvlJc w:val="left"/>
      <w:pPr>
        <w:tabs>
          <w:tab w:val="num" w:pos="4320"/>
        </w:tabs>
        <w:ind w:left="4320" w:hanging="360"/>
      </w:pPr>
      <w:rPr>
        <w:rFonts w:ascii="Arial" w:hAnsi="Arial" w:hint="default"/>
      </w:rPr>
    </w:lvl>
    <w:lvl w:ilvl="6" w:tplc="009C9DFE" w:tentative="1">
      <w:start w:val="1"/>
      <w:numFmt w:val="bullet"/>
      <w:lvlText w:val="•"/>
      <w:lvlJc w:val="left"/>
      <w:pPr>
        <w:tabs>
          <w:tab w:val="num" w:pos="5040"/>
        </w:tabs>
        <w:ind w:left="5040" w:hanging="360"/>
      </w:pPr>
      <w:rPr>
        <w:rFonts w:ascii="Arial" w:hAnsi="Arial" w:hint="default"/>
      </w:rPr>
    </w:lvl>
    <w:lvl w:ilvl="7" w:tplc="90CEB71E" w:tentative="1">
      <w:start w:val="1"/>
      <w:numFmt w:val="bullet"/>
      <w:lvlText w:val="•"/>
      <w:lvlJc w:val="left"/>
      <w:pPr>
        <w:tabs>
          <w:tab w:val="num" w:pos="5760"/>
        </w:tabs>
        <w:ind w:left="5760" w:hanging="360"/>
      </w:pPr>
      <w:rPr>
        <w:rFonts w:ascii="Arial" w:hAnsi="Arial" w:hint="default"/>
      </w:rPr>
    </w:lvl>
    <w:lvl w:ilvl="8" w:tplc="7B8879D4" w:tentative="1">
      <w:start w:val="1"/>
      <w:numFmt w:val="bullet"/>
      <w:lvlText w:val="•"/>
      <w:lvlJc w:val="left"/>
      <w:pPr>
        <w:tabs>
          <w:tab w:val="num" w:pos="6480"/>
        </w:tabs>
        <w:ind w:left="6480" w:hanging="360"/>
      </w:pPr>
      <w:rPr>
        <w:rFonts w:ascii="Arial" w:hAnsi="Arial" w:hint="default"/>
      </w:rPr>
    </w:lvl>
  </w:abstractNum>
  <w:abstractNum w:abstractNumId="3">
    <w:nsid w:val="24940B74"/>
    <w:multiLevelType w:val="hybridMultilevel"/>
    <w:tmpl w:val="15BC19FE"/>
    <w:lvl w:ilvl="0" w:tplc="680CF0C2">
      <w:start w:val="1"/>
      <w:numFmt w:val="bullet"/>
      <w:lvlText w:val="•"/>
      <w:lvlJc w:val="left"/>
      <w:pPr>
        <w:tabs>
          <w:tab w:val="num" w:pos="720"/>
        </w:tabs>
        <w:ind w:left="720" w:hanging="360"/>
      </w:pPr>
      <w:rPr>
        <w:rFonts w:ascii="Arial" w:hAnsi="Arial" w:hint="default"/>
      </w:rPr>
    </w:lvl>
    <w:lvl w:ilvl="1" w:tplc="F064DC4A" w:tentative="1">
      <w:start w:val="1"/>
      <w:numFmt w:val="bullet"/>
      <w:lvlText w:val="•"/>
      <w:lvlJc w:val="left"/>
      <w:pPr>
        <w:tabs>
          <w:tab w:val="num" w:pos="1440"/>
        </w:tabs>
        <w:ind w:left="1440" w:hanging="360"/>
      </w:pPr>
      <w:rPr>
        <w:rFonts w:ascii="Arial" w:hAnsi="Arial" w:hint="default"/>
      </w:rPr>
    </w:lvl>
    <w:lvl w:ilvl="2" w:tplc="8FE6CD60" w:tentative="1">
      <w:start w:val="1"/>
      <w:numFmt w:val="bullet"/>
      <w:lvlText w:val="•"/>
      <w:lvlJc w:val="left"/>
      <w:pPr>
        <w:tabs>
          <w:tab w:val="num" w:pos="2160"/>
        </w:tabs>
        <w:ind w:left="2160" w:hanging="360"/>
      </w:pPr>
      <w:rPr>
        <w:rFonts w:ascii="Arial" w:hAnsi="Arial" w:hint="default"/>
      </w:rPr>
    </w:lvl>
    <w:lvl w:ilvl="3" w:tplc="7E1674DE" w:tentative="1">
      <w:start w:val="1"/>
      <w:numFmt w:val="bullet"/>
      <w:lvlText w:val="•"/>
      <w:lvlJc w:val="left"/>
      <w:pPr>
        <w:tabs>
          <w:tab w:val="num" w:pos="2880"/>
        </w:tabs>
        <w:ind w:left="2880" w:hanging="360"/>
      </w:pPr>
      <w:rPr>
        <w:rFonts w:ascii="Arial" w:hAnsi="Arial" w:hint="default"/>
      </w:rPr>
    </w:lvl>
    <w:lvl w:ilvl="4" w:tplc="E45C2946" w:tentative="1">
      <w:start w:val="1"/>
      <w:numFmt w:val="bullet"/>
      <w:lvlText w:val="•"/>
      <w:lvlJc w:val="left"/>
      <w:pPr>
        <w:tabs>
          <w:tab w:val="num" w:pos="3600"/>
        </w:tabs>
        <w:ind w:left="3600" w:hanging="360"/>
      </w:pPr>
      <w:rPr>
        <w:rFonts w:ascii="Arial" w:hAnsi="Arial" w:hint="default"/>
      </w:rPr>
    </w:lvl>
    <w:lvl w:ilvl="5" w:tplc="BA549E26" w:tentative="1">
      <w:start w:val="1"/>
      <w:numFmt w:val="bullet"/>
      <w:lvlText w:val="•"/>
      <w:lvlJc w:val="left"/>
      <w:pPr>
        <w:tabs>
          <w:tab w:val="num" w:pos="4320"/>
        </w:tabs>
        <w:ind w:left="4320" w:hanging="360"/>
      </w:pPr>
      <w:rPr>
        <w:rFonts w:ascii="Arial" w:hAnsi="Arial" w:hint="default"/>
      </w:rPr>
    </w:lvl>
    <w:lvl w:ilvl="6" w:tplc="C31EC9EC" w:tentative="1">
      <w:start w:val="1"/>
      <w:numFmt w:val="bullet"/>
      <w:lvlText w:val="•"/>
      <w:lvlJc w:val="left"/>
      <w:pPr>
        <w:tabs>
          <w:tab w:val="num" w:pos="5040"/>
        </w:tabs>
        <w:ind w:left="5040" w:hanging="360"/>
      </w:pPr>
      <w:rPr>
        <w:rFonts w:ascii="Arial" w:hAnsi="Arial" w:hint="default"/>
      </w:rPr>
    </w:lvl>
    <w:lvl w:ilvl="7" w:tplc="DAF8F2F2" w:tentative="1">
      <w:start w:val="1"/>
      <w:numFmt w:val="bullet"/>
      <w:lvlText w:val="•"/>
      <w:lvlJc w:val="left"/>
      <w:pPr>
        <w:tabs>
          <w:tab w:val="num" w:pos="5760"/>
        </w:tabs>
        <w:ind w:left="5760" w:hanging="360"/>
      </w:pPr>
      <w:rPr>
        <w:rFonts w:ascii="Arial" w:hAnsi="Arial" w:hint="default"/>
      </w:rPr>
    </w:lvl>
    <w:lvl w:ilvl="8" w:tplc="CE566BAC" w:tentative="1">
      <w:start w:val="1"/>
      <w:numFmt w:val="bullet"/>
      <w:lvlText w:val="•"/>
      <w:lvlJc w:val="left"/>
      <w:pPr>
        <w:tabs>
          <w:tab w:val="num" w:pos="6480"/>
        </w:tabs>
        <w:ind w:left="6480" w:hanging="360"/>
      </w:pPr>
      <w:rPr>
        <w:rFonts w:ascii="Arial" w:hAnsi="Arial" w:hint="default"/>
      </w:rPr>
    </w:lvl>
  </w:abstractNum>
  <w:abstractNum w:abstractNumId="4">
    <w:nsid w:val="5FB738A6"/>
    <w:multiLevelType w:val="hybridMultilevel"/>
    <w:tmpl w:val="D8664EF2"/>
    <w:lvl w:ilvl="0" w:tplc="0464ED6E">
      <w:start w:val="1"/>
      <w:numFmt w:val="decimal"/>
      <w:lvlText w:val="%1."/>
      <w:lvlJc w:val="left"/>
      <w:pPr>
        <w:tabs>
          <w:tab w:val="num" w:pos="720"/>
        </w:tabs>
        <w:ind w:left="720" w:hanging="360"/>
      </w:pPr>
    </w:lvl>
    <w:lvl w:ilvl="1" w:tplc="1368ED90" w:tentative="1">
      <w:start w:val="1"/>
      <w:numFmt w:val="decimal"/>
      <w:lvlText w:val="%2."/>
      <w:lvlJc w:val="left"/>
      <w:pPr>
        <w:tabs>
          <w:tab w:val="num" w:pos="1440"/>
        </w:tabs>
        <w:ind w:left="1440" w:hanging="360"/>
      </w:pPr>
    </w:lvl>
    <w:lvl w:ilvl="2" w:tplc="500A2334" w:tentative="1">
      <w:start w:val="1"/>
      <w:numFmt w:val="decimal"/>
      <w:lvlText w:val="%3."/>
      <w:lvlJc w:val="left"/>
      <w:pPr>
        <w:tabs>
          <w:tab w:val="num" w:pos="2160"/>
        </w:tabs>
        <w:ind w:left="2160" w:hanging="360"/>
      </w:pPr>
    </w:lvl>
    <w:lvl w:ilvl="3" w:tplc="FCCA8E4A" w:tentative="1">
      <w:start w:val="1"/>
      <w:numFmt w:val="decimal"/>
      <w:lvlText w:val="%4."/>
      <w:lvlJc w:val="left"/>
      <w:pPr>
        <w:tabs>
          <w:tab w:val="num" w:pos="2880"/>
        </w:tabs>
        <w:ind w:left="2880" w:hanging="360"/>
      </w:pPr>
    </w:lvl>
    <w:lvl w:ilvl="4" w:tplc="104A59F4" w:tentative="1">
      <w:start w:val="1"/>
      <w:numFmt w:val="decimal"/>
      <w:lvlText w:val="%5."/>
      <w:lvlJc w:val="left"/>
      <w:pPr>
        <w:tabs>
          <w:tab w:val="num" w:pos="3600"/>
        </w:tabs>
        <w:ind w:left="3600" w:hanging="360"/>
      </w:pPr>
    </w:lvl>
    <w:lvl w:ilvl="5" w:tplc="64323D3C" w:tentative="1">
      <w:start w:val="1"/>
      <w:numFmt w:val="decimal"/>
      <w:lvlText w:val="%6."/>
      <w:lvlJc w:val="left"/>
      <w:pPr>
        <w:tabs>
          <w:tab w:val="num" w:pos="4320"/>
        </w:tabs>
        <w:ind w:left="4320" w:hanging="360"/>
      </w:pPr>
    </w:lvl>
    <w:lvl w:ilvl="6" w:tplc="ACBC139C" w:tentative="1">
      <w:start w:val="1"/>
      <w:numFmt w:val="decimal"/>
      <w:lvlText w:val="%7."/>
      <w:lvlJc w:val="left"/>
      <w:pPr>
        <w:tabs>
          <w:tab w:val="num" w:pos="5040"/>
        </w:tabs>
        <w:ind w:left="5040" w:hanging="360"/>
      </w:pPr>
    </w:lvl>
    <w:lvl w:ilvl="7" w:tplc="B4FA835E" w:tentative="1">
      <w:start w:val="1"/>
      <w:numFmt w:val="decimal"/>
      <w:lvlText w:val="%8."/>
      <w:lvlJc w:val="left"/>
      <w:pPr>
        <w:tabs>
          <w:tab w:val="num" w:pos="5760"/>
        </w:tabs>
        <w:ind w:left="5760" w:hanging="360"/>
      </w:pPr>
    </w:lvl>
    <w:lvl w:ilvl="8" w:tplc="3BE2DA8C" w:tentative="1">
      <w:start w:val="1"/>
      <w:numFmt w:val="decimal"/>
      <w:lvlText w:val="%9."/>
      <w:lvlJc w:val="left"/>
      <w:pPr>
        <w:tabs>
          <w:tab w:val="num" w:pos="6480"/>
        </w:tabs>
        <w:ind w:left="6480" w:hanging="360"/>
      </w:pPr>
    </w:lvl>
  </w:abstractNum>
  <w:abstractNum w:abstractNumId="5">
    <w:nsid w:val="60DD3689"/>
    <w:multiLevelType w:val="hybridMultilevel"/>
    <w:tmpl w:val="4D449998"/>
    <w:lvl w:ilvl="0" w:tplc="54AEFDA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60DE6A67"/>
    <w:multiLevelType w:val="hybridMultilevel"/>
    <w:tmpl w:val="5DB097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CF0A84"/>
    <w:multiLevelType w:val="hybridMultilevel"/>
    <w:tmpl w:val="2E3284AA"/>
    <w:lvl w:ilvl="0" w:tplc="E454FB22">
      <w:start w:val="2"/>
      <w:numFmt w:val="bullet"/>
      <w:lvlText w:val=""/>
      <w:lvlJc w:val="left"/>
      <w:pPr>
        <w:tabs>
          <w:tab w:val="num" w:pos="840"/>
        </w:tabs>
        <w:ind w:left="84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7628302F"/>
    <w:multiLevelType w:val="hybridMultilevel"/>
    <w:tmpl w:val="A25C32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1571"/>
    <w:rsid w:val="00134C77"/>
    <w:rsid w:val="001D4558"/>
    <w:rsid w:val="00254CB5"/>
    <w:rsid w:val="002719B9"/>
    <w:rsid w:val="00425FC5"/>
    <w:rsid w:val="007E0E66"/>
    <w:rsid w:val="00A21395"/>
    <w:rsid w:val="00AB6F0F"/>
    <w:rsid w:val="00D57C76"/>
    <w:rsid w:val="00F31571"/>
    <w:rsid w:val="00F8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B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F31571"/>
  </w:style>
  <w:style w:type="character" w:customStyle="1" w:styleId="j22">
    <w:name w:val="j22"/>
    <w:basedOn w:val="a0"/>
    <w:rsid w:val="00F31571"/>
  </w:style>
  <w:style w:type="character" w:customStyle="1" w:styleId="bolighting">
    <w:name w:val="bo_lighting"/>
    <w:basedOn w:val="a0"/>
    <w:rsid w:val="00F31571"/>
  </w:style>
  <w:style w:type="paragraph" w:styleId="a3">
    <w:name w:val="Subtitle"/>
    <w:basedOn w:val="a"/>
    <w:link w:val="a4"/>
    <w:qFormat/>
    <w:rsid w:val="00F31571"/>
    <w:pPr>
      <w:spacing w:after="0" w:line="240" w:lineRule="auto"/>
    </w:pPr>
    <w:rPr>
      <w:rFonts w:ascii="Times New Roman" w:eastAsia="Times New Roman" w:hAnsi="Times New Roman" w:cs="Times New Roman"/>
      <w:b/>
      <w:bCs/>
      <w:sz w:val="28"/>
      <w:szCs w:val="24"/>
      <w:lang w:val="kk-KZ" w:eastAsia="ru-RU"/>
    </w:rPr>
  </w:style>
  <w:style w:type="character" w:customStyle="1" w:styleId="a4">
    <w:name w:val="Подзаголовок Знак"/>
    <w:basedOn w:val="a0"/>
    <w:link w:val="a3"/>
    <w:rsid w:val="00F31571"/>
    <w:rPr>
      <w:rFonts w:ascii="Times New Roman" w:eastAsia="Times New Roman" w:hAnsi="Times New Roman" w:cs="Times New Roman"/>
      <w:b/>
      <w:bCs/>
      <w:sz w:val="28"/>
      <w:szCs w:val="24"/>
      <w:lang w:val="kk-KZ" w:eastAsia="ru-RU"/>
    </w:rPr>
  </w:style>
  <w:style w:type="character" w:styleId="a5">
    <w:name w:val="Hyperlink"/>
    <w:basedOn w:val="a0"/>
    <w:uiPriority w:val="99"/>
    <w:unhideWhenUsed/>
    <w:rsid w:val="00F31571"/>
    <w:rPr>
      <w:color w:val="0000FF"/>
      <w:u w:val="single"/>
    </w:rPr>
  </w:style>
  <w:style w:type="paragraph" w:styleId="a6">
    <w:name w:val="List Paragraph"/>
    <w:basedOn w:val="a"/>
    <w:uiPriority w:val="34"/>
    <w:qFormat/>
    <w:rsid w:val="00F87441"/>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B6F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07855">
      <w:bodyDiv w:val="1"/>
      <w:marLeft w:val="0"/>
      <w:marRight w:val="0"/>
      <w:marTop w:val="0"/>
      <w:marBottom w:val="0"/>
      <w:divBdr>
        <w:top w:val="none" w:sz="0" w:space="0" w:color="auto"/>
        <w:left w:val="none" w:sz="0" w:space="0" w:color="auto"/>
        <w:bottom w:val="none" w:sz="0" w:space="0" w:color="auto"/>
        <w:right w:val="none" w:sz="0" w:space="0" w:color="auto"/>
      </w:divBdr>
    </w:div>
    <w:div w:id="51391847">
      <w:bodyDiv w:val="1"/>
      <w:marLeft w:val="0"/>
      <w:marRight w:val="0"/>
      <w:marTop w:val="0"/>
      <w:marBottom w:val="0"/>
      <w:divBdr>
        <w:top w:val="none" w:sz="0" w:space="0" w:color="auto"/>
        <w:left w:val="none" w:sz="0" w:space="0" w:color="auto"/>
        <w:bottom w:val="none" w:sz="0" w:space="0" w:color="auto"/>
        <w:right w:val="none" w:sz="0" w:space="0" w:color="auto"/>
      </w:divBdr>
    </w:div>
    <w:div w:id="310257134">
      <w:bodyDiv w:val="1"/>
      <w:marLeft w:val="0"/>
      <w:marRight w:val="0"/>
      <w:marTop w:val="0"/>
      <w:marBottom w:val="0"/>
      <w:divBdr>
        <w:top w:val="none" w:sz="0" w:space="0" w:color="auto"/>
        <w:left w:val="none" w:sz="0" w:space="0" w:color="auto"/>
        <w:bottom w:val="none" w:sz="0" w:space="0" w:color="auto"/>
        <w:right w:val="none" w:sz="0" w:space="0" w:color="auto"/>
      </w:divBdr>
      <w:divsChild>
        <w:div w:id="1199472176">
          <w:marLeft w:val="547"/>
          <w:marRight w:val="0"/>
          <w:marTop w:val="154"/>
          <w:marBottom w:val="0"/>
          <w:divBdr>
            <w:top w:val="none" w:sz="0" w:space="0" w:color="auto"/>
            <w:left w:val="none" w:sz="0" w:space="0" w:color="auto"/>
            <w:bottom w:val="none" w:sz="0" w:space="0" w:color="auto"/>
            <w:right w:val="none" w:sz="0" w:space="0" w:color="auto"/>
          </w:divBdr>
        </w:div>
      </w:divsChild>
    </w:div>
    <w:div w:id="598297674">
      <w:bodyDiv w:val="1"/>
      <w:marLeft w:val="0"/>
      <w:marRight w:val="0"/>
      <w:marTop w:val="0"/>
      <w:marBottom w:val="0"/>
      <w:divBdr>
        <w:top w:val="none" w:sz="0" w:space="0" w:color="auto"/>
        <w:left w:val="none" w:sz="0" w:space="0" w:color="auto"/>
        <w:bottom w:val="none" w:sz="0" w:space="0" w:color="auto"/>
        <w:right w:val="none" w:sz="0" w:space="0" w:color="auto"/>
      </w:divBdr>
    </w:div>
    <w:div w:id="1230723709">
      <w:bodyDiv w:val="1"/>
      <w:marLeft w:val="0"/>
      <w:marRight w:val="0"/>
      <w:marTop w:val="0"/>
      <w:marBottom w:val="0"/>
      <w:divBdr>
        <w:top w:val="none" w:sz="0" w:space="0" w:color="auto"/>
        <w:left w:val="none" w:sz="0" w:space="0" w:color="auto"/>
        <w:bottom w:val="none" w:sz="0" w:space="0" w:color="auto"/>
        <w:right w:val="none" w:sz="0" w:space="0" w:color="auto"/>
      </w:divBdr>
      <w:divsChild>
        <w:div w:id="953631717">
          <w:marLeft w:val="547"/>
          <w:marRight w:val="0"/>
          <w:marTop w:val="154"/>
          <w:marBottom w:val="0"/>
          <w:divBdr>
            <w:top w:val="none" w:sz="0" w:space="0" w:color="auto"/>
            <w:left w:val="none" w:sz="0" w:space="0" w:color="auto"/>
            <w:bottom w:val="none" w:sz="0" w:space="0" w:color="auto"/>
            <w:right w:val="none" w:sz="0" w:space="0" w:color="auto"/>
          </w:divBdr>
        </w:div>
      </w:divsChild>
    </w:div>
    <w:div w:id="1236664995">
      <w:bodyDiv w:val="1"/>
      <w:marLeft w:val="0"/>
      <w:marRight w:val="0"/>
      <w:marTop w:val="0"/>
      <w:marBottom w:val="0"/>
      <w:divBdr>
        <w:top w:val="none" w:sz="0" w:space="0" w:color="auto"/>
        <w:left w:val="none" w:sz="0" w:space="0" w:color="auto"/>
        <w:bottom w:val="none" w:sz="0" w:space="0" w:color="auto"/>
        <w:right w:val="none" w:sz="0" w:space="0" w:color="auto"/>
      </w:divBdr>
      <w:divsChild>
        <w:div w:id="1461463085">
          <w:marLeft w:val="806"/>
          <w:marRight w:val="0"/>
          <w:marTop w:val="134"/>
          <w:marBottom w:val="0"/>
          <w:divBdr>
            <w:top w:val="none" w:sz="0" w:space="0" w:color="auto"/>
            <w:left w:val="none" w:sz="0" w:space="0" w:color="auto"/>
            <w:bottom w:val="none" w:sz="0" w:space="0" w:color="auto"/>
            <w:right w:val="none" w:sz="0" w:space="0" w:color="auto"/>
          </w:divBdr>
        </w:div>
        <w:div w:id="1455753382">
          <w:marLeft w:val="806"/>
          <w:marRight w:val="0"/>
          <w:marTop w:val="134"/>
          <w:marBottom w:val="0"/>
          <w:divBdr>
            <w:top w:val="none" w:sz="0" w:space="0" w:color="auto"/>
            <w:left w:val="none" w:sz="0" w:space="0" w:color="auto"/>
            <w:bottom w:val="none" w:sz="0" w:space="0" w:color="auto"/>
            <w:right w:val="none" w:sz="0" w:space="0" w:color="auto"/>
          </w:divBdr>
        </w:div>
        <w:div w:id="1525361675">
          <w:marLeft w:val="806"/>
          <w:marRight w:val="0"/>
          <w:marTop w:val="134"/>
          <w:marBottom w:val="0"/>
          <w:divBdr>
            <w:top w:val="none" w:sz="0" w:space="0" w:color="auto"/>
            <w:left w:val="none" w:sz="0" w:space="0" w:color="auto"/>
            <w:bottom w:val="none" w:sz="0" w:space="0" w:color="auto"/>
            <w:right w:val="none" w:sz="0" w:space="0" w:color="auto"/>
          </w:divBdr>
        </w:div>
        <w:div w:id="609238419">
          <w:marLeft w:val="806"/>
          <w:marRight w:val="0"/>
          <w:marTop w:val="134"/>
          <w:marBottom w:val="0"/>
          <w:divBdr>
            <w:top w:val="none" w:sz="0" w:space="0" w:color="auto"/>
            <w:left w:val="none" w:sz="0" w:space="0" w:color="auto"/>
            <w:bottom w:val="none" w:sz="0" w:space="0" w:color="auto"/>
            <w:right w:val="none" w:sz="0" w:space="0" w:color="auto"/>
          </w:divBdr>
        </w:div>
      </w:divsChild>
    </w:div>
    <w:div w:id="1343242538">
      <w:bodyDiv w:val="1"/>
      <w:marLeft w:val="0"/>
      <w:marRight w:val="0"/>
      <w:marTop w:val="0"/>
      <w:marBottom w:val="0"/>
      <w:divBdr>
        <w:top w:val="none" w:sz="0" w:space="0" w:color="auto"/>
        <w:left w:val="none" w:sz="0" w:space="0" w:color="auto"/>
        <w:bottom w:val="none" w:sz="0" w:space="0" w:color="auto"/>
        <w:right w:val="none" w:sz="0" w:space="0" w:color="auto"/>
      </w:divBdr>
      <w:divsChild>
        <w:div w:id="291908200">
          <w:marLeft w:val="547"/>
          <w:marRight w:val="0"/>
          <w:marTop w:val="120"/>
          <w:marBottom w:val="0"/>
          <w:divBdr>
            <w:top w:val="none" w:sz="0" w:space="0" w:color="auto"/>
            <w:left w:val="none" w:sz="0" w:space="0" w:color="auto"/>
            <w:bottom w:val="none" w:sz="0" w:space="0" w:color="auto"/>
            <w:right w:val="none" w:sz="0" w:space="0" w:color="auto"/>
          </w:divBdr>
        </w:div>
        <w:div w:id="1809324038">
          <w:marLeft w:val="547"/>
          <w:marRight w:val="0"/>
          <w:marTop w:val="120"/>
          <w:marBottom w:val="0"/>
          <w:divBdr>
            <w:top w:val="none" w:sz="0" w:space="0" w:color="auto"/>
            <w:left w:val="none" w:sz="0" w:space="0" w:color="auto"/>
            <w:bottom w:val="none" w:sz="0" w:space="0" w:color="auto"/>
            <w:right w:val="none" w:sz="0" w:space="0" w:color="auto"/>
          </w:divBdr>
        </w:div>
        <w:div w:id="1080129750">
          <w:marLeft w:val="547"/>
          <w:marRight w:val="0"/>
          <w:marTop w:val="120"/>
          <w:marBottom w:val="0"/>
          <w:divBdr>
            <w:top w:val="none" w:sz="0" w:space="0" w:color="auto"/>
            <w:left w:val="none" w:sz="0" w:space="0" w:color="auto"/>
            <w:bottom w:val="none" w:sz="0" w:space="0" w:color="auto"/>
            <w:right w:val="none" w:sz="0" w:space="0" w:color="auto"/>
          </w:divBdr>
        </w:div>
        <w:div w:id="1390302370">
          <w:marLeft w:val="547"/>
          <w:marRight w:val="0"/>
          <w:marTop w:val="120"/>
          <w:marBottom w:val="0"/>
          <w:divBdr>
            <w:top w:val="none" w:sz="0" w:space="0" w:color="auto"/>
            <w:left w:val="none" w:sz="0" w:space="0" w:color="auto"/>
            <w:bottom w:val="none" w:sz="0" w:space="0" w:color="auto"/>
            <w:right w:val="none" w:sz="0" w:space="0" w:color="auto"/>
          </w:divBdr>
        </w:div>
        <w:div w:id="1658411505">
          <w:marLeft w:val="547"/>
          <w:marRight w:val="0"/>
          <w:marTop w:val="120"/>
          <w:marBottom w:val="0"/>
          <w:divBdr>
            <w:top w:val="none" w:sz="0" w:space="0" w:color="auto"/>
            <w:left w:val="none" w:sz="0" w:space="0" w:color="auto"/>
            <w:bottom w:val="none" w:sz="0" w:space="0" w:color="auto"/>
            <w:right w:val="none" w:sz="0" w:space="0" w:color="auto"/>
          </w:divBdr>
        </w:div>
        <w:div w:id="243535663">
          <w:marLeft w:val="547"/>
          <w:marRight w:val="0"/>
          <w:marTop w:val="120"/>
          <w:marBottom w:val="0"/>
          <w:divBdr>
            <w:top w:val="none" w:sz="0" w:space="0" w:color="auto"/>
            <w:left w:val="none" w:sz="0" w:space="0" w:color="auto"/>
            <w:bottom w:val="none" w:sz="0" w:space="0" w:color="auto"/>
            <w:right w:val="none" w:sz="0" w:space="0" w:color="auto"/>
          </w:divBdr>
        </w:div>
        <w:div w:id="168712594">
          <w:marLeft w:val="547"/>
          <w:marRight w:val="0"/>
          <w:marTop w:val="120"/>
          <w:marBottom w:val="0"/>
          <w:divBdr>
            <w:top w:val="none" w:sz="0" w:space="0" w:color="auto"/>
            <w:left w:val="none" w:sz="0" w:space="0" w:color="auto"/>
            <w:bottom w:val="none" w:sz="0" w:space="0" w:color="auto"/>
            <w:right w:val="none" w:sz="0" w:space="0" w:color="auto"/>
          </w:divBdr>
        </w:div>
      </w:divsChild>
    </w:div>
    <w:div w:id="1545605516">
      <w:bodyDiv w:val="1"/>
      <w:marLeft w:val="0"/>
      <w:marRight w:val="0"/>
      <w:marTop w:val="0"/>
      <w:marBottom w:val="0"/>
      <w:divBdr>
        <w:top w:val="none" w:sz="0" w:space="0" w:color="auto"/>
        <w:left w:val="none" w:sz="0" w:space="0" w:color="auto"/>
        <w:bottom w:val="none" w:sz="0" w:space="0" w:color="auto"/>
        <w:right w:val="none" w:sz="0" w:space="0" w:color="auto"/>
      </w:divBdr>
      <w:divsChild>
        <w:div w:id="174654997">
          <w:marLeft w:val="547"/>
          <w:marRight w:val="0"/>
          <w:marTop w:val="154"/>
          <w:marBottom w:val="0"/>
          <w:divBdr>
            <w:top w:val="none" w:sz="0" w:space="0" w:color="auto"/>
            <w:left w:val="none" w:sz="0" w:space="0" w:color="auto"/>
            <w:bottom w:val="none" w:sz="0" w:space="0" w:color="auto"/>
            <w:right w:val="none" w:sz="0" w:space="0" w:color="auto"/>
          </w:divBdr>
        </w:div>
      </w:divsChild>
    </w:div>
    <w:div w:id="1858612596">
      <w:bodyDiv w:val="1"/>
      <w:marLeft w:val="0"/>
      <w:marRight w:val="0"/>
      <w:marTop w:val="0"/>
      <w:marBottom w:val="0"/>
      <w:divBdr>
        <w:top w:val="none" w:sz="0" w:space="0" w:color="auto"/>
        <w:left w:val="none" w:sz="0" w:space="0" w:color="auto"/>
        <w:bottom w:val="none" w:sz="0" w:space="0" w:color="auto"/>
        <w:right w:val="none" w:sz="0" w:space="0" w:color="auto"/>
      </w:divBdr>
    </w:div>
    <w:div w:id="1859808220">
      <w:bodyDiv w:val="1"/>
      <w:marLeft w:val="0"/>
      <w:marRight w:val="0"/>
      <w:marTop w:val="0"/>
      <w:marBottom w:val="0"/>
      <w:divBdr>
        <w:top w:val="none" w:sz="0" w:space="0" w:color="auto"/>
        <w:left w:val="none" w:sz="0" w:space="0" w:color="auto"/>
        <w:bottom w:val="none" w:sz="0" w:space="0" w:color="auto"/>
        <w:right w:val="none" w:sz="0" w:space="0" w:color="auto"/>
      </w:divBdr>
    </w:div>
    <w:div w:id="19462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l:30366217.9900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1140</Words>
  <Characters>6503</Characters>
  <Application>Microsoft Office Word</Application>
  <DocSecurity>0</DocSecurity>
  <Lines>54</Lines>
  <Paragraphs>15</Paragraphs>
  <ScaleCrop>false</ScaleCrop>
  <Company>Grizli777</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2021-10-10T15:03:00Z</dcterms:created>
  <dcterms:modified xsi:type="dcterms:W3CDTF">2021-10-10T15:45:00Z</dcterms:modified>
</cp:coreProperties>
</file>